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1D" w:rsidRPr="002A291D" w:rsidRDefault="002A291D" w:rsidP="002A291D">
      <w:pPr>
        <w:spacing w:after="0"/>
        <w:rPr>
          <w:sz w:val="24"/>
          <w:szCs w:val="24"/>
        </w:rPr>
      </w:pPr>
      <w:r w:rsidRPr="002A291D">
        <w:rPr>
          <w:sz w:val="24"/>
          <w:szCs w:val="24"/>
        </w:rPr>
        <w:t xml:space="preserve">Université </w:t>
      </w:r>
      <w:proofErr w:type="spellStart"/>
      <w:r w:rsidRPr="002A291D">
        <w:rPr>
          <w:sz w:val="24"/>
          <w:szCs w:val="24"/>
        </w:rPr>
        <w:t>Badji</w:t>
      </w:r>
      <w:proofErr w:type="spellEnd"/>
      <w:r w:rsidRPr="002A291D">
        <w:rPr>
          <w:sz w:val="24"/>
          <w:szCs w:val="24"/>
        </w:rPr>
        <w:t xml:space="preserve"> Mokhtar, Annaba</w:t>
      </w:r>
    </w:p>
    <w:p w:rsidR="002A291D" w:rsidRPr="002A291D" w:rsidRDefault="002A291D" w:rsidP="002A291D">
      <w:pPr>
        <w:spacing w:after="0"/>
        <w:rPr>
          <w:sz w:val="24"/>
          <w:szCs w:val="24"/>
        </w:rPr>
      </w:pPr>
      <w:r w:rsidRPr="002A291D">
        <w:rPr>
          <w:sz w:val="24"/>
          <w:szCs w:val="24"/>
        </w:rPr>
        <w:t>Faculté de Médecine</w:t>
      </w:r>
    </w:p>
    <w:p w:rsidR="002A291D" w:rsidRPr="002A291D" w:rsidRDefault="002A291D" w:rsidP="002A291D">
      <w:pPr>
        <w:spacing w:after="0"/>
        <w:rPr>
          <w:sz w:val="24"/>
          <w:szCs w:val="24"/>
        </w:rPr>
      </w:pPr>
      <w:r w:rsidRPr="002A291D">
        <w:rPr>
          <w:sz w:val="24"/>
          <w:szCs w:val="24"/>
        </w:rPr>
        <w:t>Département de Médecine</w:t>
      </w:r>
    </w:p>
    <w:p w:rsidR="002A291D" w:rsidRPr="002A291D" w:rsidRDefault="002A291D" w:rsidP="002A291D">
      <w:pPr>
        <w:rPr>
          <w:b/>
          <w:bCs/>
        </w:rPr>
      </w:pPr>
    </w:p>
    <w:p w:rsidR="002A291D" w:rsidRPr="002A291D" w:rsidRDefault="002A291D" w:rsidP="002A291D">
      <w:pPr>
        <w:spacing w:after="0"/>
        <w:jc w:val="center"/>
        <w:rPr>
          <w:b/>
          <w:bCs/>
          <w:sz w:val="28"/>
          <w:szCs w:val="28"/>
        </w:rPr>
      </w:pPr>
      <w:r w:rsidRPr="002A291D">
        <w:rPr>
          <w:b/>
          <w:bCs/>
          <w:sz w:val="28"/>
          <w:szCs w:val="28"/>
        </w:rPr>
        <w:t>Programme des enseignements théoriques</w:t>
      </w:r>
    </w:p>
    <w:p w:rsidR="002A291D" w:rsidRPr="002A291D" w:rsidRDefault="002A291D" w:rsidP="002A291D">
      <w:pPr>
        <w:spacing w:after="0"/>
        <w:jc w:val="center"/>
        <w:rPr>
          <w:b/>
          <w:bCs/>
          <w:sz w:val="28"/>
          <w:szCs w:val="28"/>
        </w:rPr>
      </w:pPr>
      <w:r w:rsidRPr="002A291D">
        <w:rPr>
          <w:b/>
          <w:bCs/>
          <w:sz w:val="28"/>
          <w:szCs w:val="28"/>
        </w:rPr>
        <w:t>Module Santé, Société et Humanité</w:t>
      </w:r>
    </w:p>
    <w:p w:rsidR="002A291D" w:rsidRPr="002A291D" w:rsidRDefault="002A291D" w:rsidP="002A291D">
      <w:pPr>
        <w:spacing w:after="0"/>
        <w:jc w:val="center"/>
        <w:rPr>
          <w:b/>
          <w:bCs/>
          <w:sz w:val="28"/>
          <w:szCs w:val="28"/>
        </w:rPr>
      </w:pPr>
      <w:r w:rsidRPr="002A291D">
        <w:rPr>
          <w:b/>
          <w:bCs/>
          <w:sz w:val="28"/>
          <w:szCs w:val="28"/>
        </w:rPr>
        <w:t>1</w:t>
      </w:r>
      <w:r w:rsidRPr="002A291D">
        <w:rPr>
          <w:b/>
          <w:bCs/>
          <w:sz w:val="28"/>
          <w:szCs w:val="28"/>
          <w:vertAlign w:val="superscript"/>
        </w:rPr>
        <w:t>ère</w:t>
      </w:r>
      <w:r w:rsidRPr="002A291D">
        <w:rPr>
          <w:b/>
          <w:bCs/>
          <w:sz w:val="28"/>
          <w:szCs w:val="28"/>
        </w:rPr>
        <w:t xml:space="preserve"> année médecine.</w:t>
      </w:r>
    </w:p>
    <w:p w:rsidR="002A291D" w:rsidRPr="002A291D" w:rsidRDefault="002A291D" w:rsidP="002A291D">
      <w:pPr>
        <w:spacing w:after="0"/>
        <w:jc w:val="center"/>
        <w:rPr>
          <w:b/>
          <w:bCs/>
          <w:sz w:val="28"/>
          <w:szCs w:val="28"/>
        </w:rPr>
      </w:pPr>
      <w:r w:rsidRPr="002A291D">
        <w:rPr>
          <w:b/>
          <w:bCs/>
          <w:sz w:val="28"/>
          <w:szCs w:val="28"/>
        </w:rPr>
        <w:t>Année Universitaire2021/2022</w:t>
      </w:r>
    </w:p>
    <w:p w:rsidR="002A291D" w:rsidRPr="002A291D" w:rsidRDefault="002A291D" w:rsidP="002A291D">
      <w:pPr>
        <w:rPr>
          <w:sz w:val="24"/>
          <w:szCs w:val="24"/>
        </w:rPr>
      </w:pPr>
    </w:p>
    <w:p w:rsidR="002A291D" w:rsidRPr="002A291D" w:rsidRDefault="002A291D" w:rsidP="002A291D">
      <w:pPr>
        <w:rPr>
          <w:sz w:val="24"/>
          <w:szCs w:val="24"/>
        </w:rPr>
      </w:pPr>
      <w:r w:rsidRPr="002A291D">
        <w:rPr>
          <w:sz w:val="24"/>
          <w:szCs w:val="24"/>
        </w:rPr>
        <w:tab/>
      </w:r>
      <w:r w:rsidRPr="002A291D">
        <w:rPr>
          <w:b/>
          <w:bCs/>
          <w:sz w:val="28"/>
          <w:szCs w:val="28"/>
          <w:u w:val="single"/>
        </w:rPr>
        <w:t>Chapitre I</w:t>
      </w:r>
      <w:r w:rsidRPr="002A291D">
        <w:rPr>
          <w:sz w:val="28"/>
          <w:szCs w:val="28"/>
        </w:rPr>
        <w:t xml:space="preserve"> : </w:t>
      </w:r>
      <w:r w:rsidRPr="002A291D">
        <w:rPr>
          <w:b/>
          <w:bCs/>
          <w:sz w:val="28"/>
          <w:szCs w:val="28"/>
        </w:rPr>
        <w:t>Déontologie, éthique, et droit médical.</w:t>
      </w:r>
    </w:p>
    <w:tbl>
      <w:tblPr>
        <w:tblW w:w="9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9"/>
        <w:gridCol w:w="4819"/>
        <w:gridCol w:w="2410"/>
      </w:tblGrid>
      <w:tr w:rsidR="002A291D" w:rsidRPr="002A291D" w:rsidTr="00DE5BC2">
        <w:trPr>
          <w:trHeight w:val="698"/>
        </w:trPr>
        <w:tc>
          <w:tcPr>
            <w:tcW w:w="2089" w:type="dxa"/>
          </w:tcPr>
          <w:p w:rsidR="002A291D" w:rsidRPr="002A291D" w:rsidRDefault="002A291D" w:rsidP="002A291D">
            <w:pPr>
              <w:rPr>
                <w:b/>
                <w:bCs/>
                <w:sz w:val="28"/>
                <w:szCs w:val="28"/>
              </w:rPr>
            </w:pPr>
            <w:r w:rsidRPr="002A291D">
              <w:rPr>
                <w:b/>
                <w:bCs/>
                <w:sz w:val="28"/>
                <w:szCs w:val="28"/>
              </w:rPr>
              <w:t>Enseignants</w:t>
            </w:r>
          </w:p>
        </w:tc>
        <w:tc>
          <w:tcPr>
            <w:tcW w:w="4819" w:type="dxa"/>
          </w:tcPr>
          <w:p w:rsidR="002A291D" w:rsidRPr="002A291D" w:rsidRDefault="002A291D" w:rsidP="002A291D">
            <w:pPr>
              <w:rPr>
                <w:b/>
                <w:bCs/>
                <w:sz w:val="28"/>
                <w:szCs w:val="28"/>
              </w:rPr>
            </w:pPr>
            <w:r w:rsidRPr="002A291D">
              <w:rPr>
                <w:b/>
                <w:bCs/>
                <w:sz w:val="28"/>
                <w:szCs w:val="28"/>
              </w:rPr>
              <w:t xml:space="preserve">Intitulés des cours </w:t>
            </w:r>
          </w:p>
        </w:tc>
        <w:tc>
          <w:tcPr>
            <w:tcW w:w="2410" w:type="dxa"/>
          </w:tcPr>
          <w:p w:rsidR="002A291D" w:rsidRPr="002A291D" w:rsidRDefault="002A291D" w:rsidP="002A291D">
            <w:pPr>
              <w:rPr>
                <w:b/>
                <w:bCs/>
                <w:sz w:val="28"/>
                <w:szCs w:val="28"/>
              </w:rPr>
            </w:pPr>
            <w:r w:rsidRPr="002A291D">
              <w:rPr>
                <w:b/>
                <w:bCs/>
                <w:sz w:val="28"/>
                <w:szCs w:val="28"/>
              </w:rPr>
              <w:t>Date</w:t>
            </w:r>
          </w:p>
        </w:tc>
      </w:tr>
      <w:tr w:rsidR="002A291D" w:rsidRPr="002A291D" w:rsidTr="00DE5BC2">
        <w:trPr>
          <w:trHeight w:val="1080"/>
        </w:trPr>
        <w:tc>
          <w:tcPr>
            <w:tcW w:w="2089" w:type="dxa"/>
          </w:tcPr>
          <w:p w:rsidR="002A291D" w:rsidRPr="002A291D" w:rsidRDefault="002A291D" w:rsidP="002A291D">
            <w:pPr>
              <w:rPr>
                <w:sz w:val="28"/>
                <w:szCs w:val="28"/>
              </w:rPr>
            </w:pPr>
            <w:r w:rsidRPr="002A291D">
              <w:rPr>
                <w:sz w:val="28"/>
                <w:szCs w:val="28"/>
              </w:rPr>
              <w:t xml:space="preserve">Pr. </w:t>
            </w:r>
            <w:proofErr w:type="spellStart"/>
            <w:r w:rsidRPr="002A291D">
              <w:rPr>
                <w:sz w:val="28"/>
                <w:szCs w:val="28"/>
              </w:rPr>
              <w:t>Kaious</w:t>
            </w:r>
            <w:proofErr w:type="spellEnd"/>
          </w:p>
        </w:tc>
        <w:tc>
          <w:tcPr>
            <w:tcW w:w="4819" w:type="dxa"/>
          </w:tcPr>
          <w:p w:rsidR="002A291D" w:rsidRPr="002A291D" w:rsidRDefault="002A291D" w:rsidP="002A291D">
            <w:pPr>
              <w:rPr>
                <w:sz w:val="28"/>
                <w:szCs w:val="28"/>
              </w:rPr>
            </w:pPr>
            <w:r w:rsidRPr="002A291D">
              <w:rPr>
                <w:sz w:val="28"/>
                <w:szCs w:val="28"/>
              </w:rPr>
              <w:t xml:space="preserve">-Le secret médical  </w:t>
            </w:r>
          </w:p>
          <w:p w:rsidR="002A291D" w:rsidRPr="002A291D" w:rsidRDefault="002A291D" w:rsidP="002A291D">
            <w:pPr>
              <w:rPr>
                <w:sz w:val="28"/>
                <w:szCs w:val="28"/>
              </w:rPr>
            </w:pPr>
            <w:r w:rsidRPr="002A291D">
              <w:rPr>
                <w:sz w:val="28"/>
                <w:szCs w:val="28"/>
              </w:rPr>
              <w:t xml:space="preserve">-La réquisition  </w:t>
            </w:r>
          </w:p>
        </w:tc>
        <w:tc>
          <w:tcPr>
            <w:tcW w:w="2410" w:type="dxa"/>
          </w:tcPr>
          <w:p w:rsidR="002A291D" w:rsidRPr="002A291D" w:rsidRDefault="002A291D" w:rsidP="002A291D">
            <w:pPr>
              <w:rPr>
                <w:sz w:val="28"/>
                <w:szCs w:val="28"/>
              </w:rPr>
            </w:pPr>
            <w:r w:rsidRPr="002A291D">
              <w:rPr>
                <w:sz w:val="28"/>
                <w:szCs w:val="28"/>
              </w:rPr>
              <w:t>22/02/2022</w:t>
            </w:r>
          </w:p>
          <w:p w:rsidR="002A291D" w:rsidRPr="002A291D" w:rsidRDefault="002A291D" w:rsidP="002A291D">
            <w:pPr>
              <w:rPr>
                <w:sz w:val="28"/>
                <w:szCs w:val="28"/>
              </w:rPr>
            </w:pPr>
          </w:p>
        </w:tc>
      </w:tr>
      <w:tr w:rsidR="002A291D" w:rsidRPr="002A291D" w:rsidTr="00DE5BC2">
        <w:trPr>
          <w:trHeight w:val="2145"/>
        </w:trPr>
        <w:tc>
          <w:tcPr>
            <w:tcW w:w="2089" w:type="dxa"/>
          </w:tcPr>
          <w:p w:rsidR="002A291D" w:rsidRPr="002A291D" w:rsidRDefault="002A291D" w:rsidP="002A291D">
            <w:pPr>
              <w:rPr>
                <w:sz w:val="28"/>
                <w:szCs w:val="28"/>
              </w:rPr>
            </w:pPr>
            <w:r w:rsidRPr="002A291D">
              <w:rPr>
                <w:sz w:val="28"/>
                <w:szCs w:val="28"/>
              </w:rPr>
              <w:t xml:space="preserve">Dr. </w:t>
            </w:r>
            <w:proofErr w:type="spellStart"/>
            <w:r w:rsidRPr="002A291D">
              <w:rPr>
                <w:sz w:val="28"/>
                <w:szCs w:val="28"/>
              </w:rPr>
              <w:t>Belkhedja</w:t>
            </w:r>
            <w:proofErr w:type="spellEnd"/>
          </w:p>
        </w:tc>
        <w:tc>
          <w:tcPr>
            <w:tcW w:w="4819" w:type="dxa"/>
          </w:tcPr>
          <w:p w:rsidR="002A291D" w:rsidRPr="002A291D" w:rsidRDefault="002A291D" w:rsidP="002A291D">
            <w:pPr>
              <w:rPr>
                <w:sz w:val="28"/>
                <w:szCs w:val="28"/>
              </w:rPr>
            </w:pPr>
            <w:r w:rsidRPr="002A291D">
              <w:rPr>
                <w:sz w:val="28"/>
                <w:szCs w:val="28"/>
              </w:rPr>
              <w:t>-Les principes généraux de la responsabilité.</w:t>
            </w:r>
          </w:p>
          <w:p w:rsidR="002A291D" w:rsidRPr="002A291D" w:rsidRDefault="002A291D" w:rsidP="002A291D">
            <w:pPr>
              <w:rPr>
                <w:sz w:val="28"/>
                <w:szCs w:val="28"/>
              </w:rPr>
            </w:pPr>
            <w:r w:rsidRPr="002A291D">
              <w:rPr>
                <w:sz w:val="28"/>
                <w:szCs w:val="28"/>
              </w:rPr>
              <w:t>- Le délit de non-assistance à personne en péril</w:t>
            </w:r>
          </w:p>
          <w:p w:rsidR="002A291D" w:rsidRPr="002A291D" w:rsidRDefault="002A291D" w:rsidP="002A291D">
            <w:pPr>
              <w:rPr>
                <w:sz w:val="28"/>
                <w:szCs w:val="28"/>
              </w:rPr>
            </w:pPr>
            <w:r w:rsidRPr="002A291D">
              <w:rPr>
                <w:sz w:val="28"/>
                <w:szCs w:val="28"/>
              </w:rPr>
              <w:t>-  Le contrat de soin.</w:t>
            </w:r>
          </w:p>
        </w:tc>
        <w:tc>
          <w:tcPr>
            <w:tcW w:w="2410" w:type="dxa"/>
          </w:tcPr>
          <w:p w:rsidR="002A291D" w:rsidRPr="002A291D" w:rsidRDefault="002A291D" w:rsidP="002A291D">
            <w:pPr>
              <w:rPr>
                <w:sz w:val="28"/>
                <w:szCs w:val="28"/>
              </w:rPr>
            </w:pPr>
            <w:r w:rsidRPr="002A291D">
              <w:rPr>
                <w:sz w:val="28"/>
                <w:szCs w:val="28"/>
              </w:rPr>
              <w:t>23/02/2022</w:t>
            </w:r>
          </w:p>
        </w:tc>
      </w:tr>
      <w:tr w:rsidR="002A291D" w:rsidRPr="002A291D" w:rsidTr="00DE5BC2">
        <w:trPr>
          <w:trHeight w:val="698"/>
        </w:trPr>
        <w:tc>
          <w:tcPr>
            <w:tcW w:w="2089" w:type="dxa"/>
          </w:tcPr>
          <w:p w:rsidR="002A291D" w:rsidRPr="002A291D" w:rsidRDefault="002A291D" w:rsidP="002A291D">
            <w:pPr>
              <w:rPr>
                <w:sz w:val="28"/>
                <w:szCs w:val="28"/>
              </w:rPr>
            </w:pPr>
            <w:r w:rsidRPr="002A291D">
              <w:rPr>
                <w:sz w:val="28"/>
                <w:szCs w:val="28"/>
              </w:rPr>
              <w:t xml:space="preserve">Pr. </w:t>
            </w:r>
            <w:proofErr w:type="spellStart"/>
            <w:r w:rsidRPr="002A291D">
              <w:rPr>
                <w:sz w:val="28"/>
                <w:szCs w:val="28"/>
              </w:rPr>
              <w:t>Mellouki</w:t>
            </w:r>
            <w:proofErr w:type="spellEnd"/>
          </w:p>
        </w:tc>
        <w:tc>
          <w:tcPr>
            <w:tcW w:w="4819" w:type="dxa"/>
          </w:tcPr>
          <w:p w:rsidR="002A291D" w:rsidRPr="002A291D" w:rsidRDefault="002A291D" w:rsidP="002A291D">
            <w:pPr>
              <w:rPr>
                <w:bCs/>
                <w:sz w:val="28"/>
                <w:szCs w:val="28"/>
              </w:rPr>
            </w:pPr>
            <w:r w:rsidRPr="002A291D">
              <w:rPr>
                <w:bCs/>
                <w:sz w:val="28"/>
                <w:szCs w:val="28"/>
              </w:rPr>
              <w:t>La Déontologie médicale</w:t>
            </w:r>
          </w:p>
        </w:tc>
        <w:tc>
          <w:tcPr>
            <w:tcW w:w="2410" w:type="dxa"/>
          </w:tcPr>
          <w:p w:rsidR="002A291D" w:rsidRPr="002A291D" w:rsidRDefault="002A291D" w:rsidP="002A291D">
            <w:pPr>
              <w:rPr>
                <w:sz w:val="28"/>
                <w:szCs w:val="28"/>
              </w:rPr>
            </w:pPr>
            <w:r w:rsidRPr="002A291D">
              <w:rPr>
                <w:sz w:val="28"/>
                <w:szCs w:val="28"/>
              </w:rPr>
              <w:t>01/03/2022</w:t>
            </w:r>
          </w:p>
        </w:tc>
      </w:tr>
      <w:tr w:rsidR="002A291D" w:rsidRPr="002A291D" w:rsidTr="00DE5BC2">
        <w:trPr>
          <w:trHeight w:val="825"/>
        </w:trPr>
        <w:tc>
          <w:tcPr>
            <w:tcW w:w="2089" w:type="dxa"/>
          </w:tcPr>
          <w:p w:rsidR="002A291D" w:rsidRPr="002A291D" w:rsidRDefault="002A291D" w:rsidP="002A291D">
            <w:pPr>
              <w:rPr>
                <w:sz w:val="28"/>
                <w:szCs w:val="28"/>
              </w:rPr>
            </w:pPr>
            <w:r w:rsidRPr="002A291D">
              <w:rPr>
                <w:sz w:val="28"/>
                <w:szCs w:val="28"/>
              </w:rPr>
              <w:t xml:space="preserve">Pr. </w:t>
            </w:r>
            <w:proofErr w:type="spellStart"/>
            <w:r w:rsidRPr="002A291D">
              <w:rPr>
                <w:sz w:val="28"/>
                <w:szCs w:val="28"/>
              </w:rPr>
              <w:t>Sellami</w:t>
            </w:r>
            <w:proofErr w:type="spellEnd"/>
          </w:p>
        </w:tc>
        <w:tc>
          <w:tcPr>
            <w:tcW w:w="4819" w:type="dxa"/>
          </w:tcPr>
          <w:p w:rsidR="002A291D" w:rsidRPr="002A291D" w:rsidRDefault="002A291D" w:rsidP="002A291D">
            <w:pPr>
              <w:rPr>
                <w:bCs/>
                <w:sz w:val="28"/>
                <w:szCs w:val="28"/>
              </w:rPr>
            </w:pPr>
            <w:r w:rsidRPr="002A291D">
              <w:rPr>
                <w:bCs/>
                <w:sz w:val="28"/>
                <w:szCs w:val="28"/>
              </w:rPr>
              <w:t>L’éthique médicale</w:t>
            </w:r>
          </w:p>
        </w:tc>
        <w:tc>
          <w:tcPr>
            <w:tcW w:w="2410" w:type="dxa"/>
          </w:tcPr>
          <w:p w:rsidR="002A291D" w:rsidRPr="002A291D" w:rsidRDefault="002A291D" w:rsidP="002A291D">
            <w:pPr>
              <w:rPr>
                <w:sz w:val="28"/>
                <w:szCs w:val="28"/>
              </w:rPr>
            </w:pPr>
            <w:r w:rsidRPr="002A291D">
              <w:rPr>
                <w:sz w:val="28"/>
                <w:szCs w:val="28"/>
              </w:rPr>
              <w:t>02/03/2022</w:t>
            </w:r>
          </w:p>
        </w:tc>
      </w:tr>
      <w:tr w:rsidR="002A291D" w:rsidRPr="002A291D" w:rsidTr="00DE5BC2">
        <w:trPr>
          <w:trHeight w:val="563"/>
        </w:trPr>
        <w:tc>
          <w:tcPr>
            <w:tcW w:w="2089" w:type="dxa"/>
          </w:tcPr>
          <w:p w:rsidR="002A291D" w:rsidRPr="002A291D" w:rsidRDefault="002A291D" w:rsidP="002A291D">
            <w:pPr>
              <w:rPr>
                <w:sz w:val="28"/>
                <w:szCs w:val="28"/>
              </w:rPr>
            </w:pPr>
            <w:r w:rsidRPr="002A291D">
              <w:rPr>
                <w:sz w:val="28"/>
                <w:szCs w:val="28"/>
              </w:rPr>
              <w:t xml:space="preserve">Pr. </w:t>
            </w:r>
            <w:proofErr w:type="spellStart"/>
            <w:r w:rsidRPr="002A291D">
              <w:rPr>
                <w:sz w:val="28"/>
                <w:szCs w:val="28"/>
              </w:rPr>
              <w:t>zerairia</w:t>
            </w:r>
            <w:proofErr w:type="spellEnd"/>
          </w:p>
        </w:tc>
        <w:tc>
          <w:tcPr>
            <w:tcW w:w="4819" w:type="dxa"/>
          </w:tcPr>
          <w:p w:rsidR="002A291D" w:rsidRPr="002A291D" w:rsidRDefault="002A291D" w:rsidP="002A291D">
            <w:pPr>
              <w:rPr>
                <w:sz w:val="28"/>
                <w:szCs w:val="28"/>
              </w:rPr>
            </w:pPr>
            <w:r w:rsidRPr="002A291D">
              <w:rPr>
                <w:bCs/>
                <w:sz w:val="28"/>
                <w:szCs w:val="28"/>
              </w:rPr>
              <w:t>La bioéthique</w:t>
            </w:r>
          </w:p>
        </w:tc>
        <w:tc>
          <w:tcPr>
            <w:tcW w:w="2410" w:type="dxa"/>
          </w:tcPr>
          <w:p w:rsidR="002A291D" w:rsidRPr="002A291D" w:rsidRDefault="002A291D" w:rsidP="002A291D">
            <w:pPr>
              <w:rPr>
                <w:sz w:val="28"/>
                <w:szCs w:val="28"/>
              </w:rPr>
            </w:pPr>
            <w:r w:rsidRPr="002A291D">
              <w:rPr>
                <w:sz w:val="28"/>
                <w:szCs w:val="28"/>
              </w:rPr>
              <w:t>08/03/2022</w:t>
            </w:r>
          </w:p>
        </w:tc>
      </w:tr>
      <w:tr w:rsidR="002A291D" w:rsidRPr="002A291D" w:rsidTr="00DE5BC2">
        <w:trPr>
          <w:trHeight w:val="699"/>
        </w:trPr>
        <w:tc>
          <w:tcPr>
            <w:tcW w:w="2089" w:type="dxa"/>
          </w:tcPr>
          <w:p w:rsidR="002A291D" w:rsidRPr="002A291D" w:rsidRDefault="002A291D" w:rsidP="002A291D">
            <w:pPr>
              <w:rPr>
                <w:sz w:val="28"/>
                <w:szCs w:val="28"/>
              </w:rPr>
            </w:pPr>
            <w:r w:rsidRPr="002A291D">
              <w:rPr>
                <w:sz w:val="28"/>
                <w:szCs w:val="28"/>
              </w:rPr>
              <w:t>Dr. Saker</w:t>
            </w:r>
          </w:p>
        </w:tc>
        <w:tc>
          <w:tcPr>
            <w:tcW w:w="4819" w:type="dxa"/>
          </w:tcPr>
          <w:p w:rsidR="002A291D" w:rsidRPr="002A291D" w:rsidRDefault="002A291D" w:rsidP="002A291D">
            <w:pPr>
              <w:rPr>
                <w:sz w:val="28"/>
                <w:szCs w:val="28"/>
              </w:rPr>
            </w:pPr>
            <w:r w:rsidRPr="002A291D">
              <w:rPr>
                <w:sz w:val="28"/>
                <w:szCs w:val="28"/>
              </w:rPr>
              <w:t>L’iatrogénie</w:t>
            </w:r>
          </w:p>
        </w:tc>
        <w:tc>
          <w:tcPr>
            <w:tcW w:w="2410" w:type="dxa"/>
          </w:tcPr>
          <w:p w:rsidR="002A291D" w:rsidRPr="002A291D" w:rsidRDefault="002A291D" w:rsidP="002A291D">
            <w:pPr>
              <w:rPr>
                <w:sz w:val="28"/>
                <w:szCs w:val="28"/>
              </w:rPr>
            </w:pPr>
            <w:r w:rsidRPr="002A291D">
              <w:rPr>
                <w:sz w:val="28"/>
                <w:szCs w:val="28"/>
              </w:rPr>
              <w:t>09/03/2022</w:t>
            </w:r>
          </w:p>
        </w:tc>
      </w:tr>
      <w:tr w:rsidR="002A291D" w:rsidRPr="002A291D" w:rsidTr="00DE5BC2">
        <w:trPr>
          <w:trHeight w:val="1121"/>
        </w:trPr>
        <w:tc>
          <w:tcPr>
            <w:tcW w:w="2089" w:type="dxa"/>
          </w:tcPr>
          <w:p w:rsidR="002A291D" w:rsidRPr="002A291D" w:rsidRDefault="002A291D" w:rsidP="002A291D">
            <w:pPr>
              <w:rPr>
                <w:sz w:val="28"/>
                <w:szCs w:val="28"/>
              </w:rPr>
            </w:pPr>
            <w:r w:rsidRPr="002A291D">
              <w:rPr>
                <w:sz w:val="28"/>
                <w:szCs w:val="28"/>
              </w:rPr>
              <w:t xml:space="preserve">Dr. </w:t>
            </w:r>
            <w:proofErr w:type="spellStart"/>
            <w:r w:rsidRPr="002A291D">
              <w:rPr>
                <w:sz w:val="28"/>
                <w:szCs w:val="28"/>
              </w:rPr>
              <w:t>Guehria</w:t>
            </w:r>
            <w:proofErr w:type="spellEnd"/>
          </w:p>
        </w:tc>
        <w:tc>
          <w:tcPr>
            <w:tcW w:w="4819" w:type="dxa"/>
          </w:tcPr>
          <w:p w:rsidR="002A291D" w:rsidRPr="002A291D" w:rsidRDefault="002A291D" w:rsidP="002A291D">
            <w:pPr>
              <w:rPr>
                <w:bCs/>
                <w:sz w:val="28"/>
                <w:szCs w:val="28"/>
              </w:rPr>
            </w:pPr>
            <w:r w:rsidRPr="002A291D">
              <w:rPr>
                <w:bCs/>
                <w:sz w:val="28"/>
                <w:szCs w:val="28"/>
              </w:rPr>
              <w:t>Les nouvelles technologies de la connaissance en santé</w:t>
            </w:r>
          </w:p>
          <w:p w:rsidR="002A291D" w:rsidRPr="002A291D" w:rsidRDefault="002A291D" w:rsidP="002A291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A291D" w:rsidRPr="002A291D" w:rsidRDefault="002A291D" w:rsidP="002A291D">
            <w:pPr>
              <w:rPr>
                <w:sz w:val="28"/>
                <w:szCs w:val="28"/>
              </w:rPr>
            </w:pPr>
            <w:r w:rsidRPr="002A291D">
              <w:rPr>
                <w:sz w:val="28"/>
                <w:szCs w:val="28"/>
              </w:rPr>
              <w:t>15/03/2022</w:t>
            </w:r>
          </w:p>
        </w:tc>
      </w:tr>
    </w:tbl>
    <w:p w:rsidR="003D1B46" w:rsidRDefault="002A291D" w:rsidP="002A291D">
      <w:r>
        <w:rPr>
          <w:b/>
          <w:bCs/>
        </w:rPr>
        <w:t xml:space="preserve">                                                               </w:t>
      </w:r>
      <w:r w:rsidRPr="002A291D">
        <w:rPr>
          <w:b/>
          <w:bCs/>
        </w:rPr>
        <w:t xml:space="preserve">La Coordinatrice du Module     </w:t>
      </w:r>
      <w:r w:rsidRPr="002A291D">
        <w:t xml:space="preserve">                                                 </w:t>
      </w:r>
      <w:r w:rsidRPr="002A291D">
        <w:rPr>
          <w:b/>
          <w:bCs/>
        </w:rPr>
        <w:t xml:space="preserve">          </w:t>
      </w:r>
      <w:r w:rsidRPr="002A291D">
        <w:rPr>
          <w:b/>
          <w:bCs/>
        </w:rPr>
        <w:tab/>
      </w:r>
      <w:r w:rsidRPr="002A291D">
        <w:rPr>
          <w:b/>
          <w:bCs/>
        </w:rPr>
        <w:tab/>
      </w:r>
      <w:r w:rsidRPr="002A291D">
        <w:rPr>
          <w:b/>
          <w:bCs/>
        </w:rPr>
        <w:tab/>
      </w:r>
      <w:r w:rsidRPr="002A291D">
        <w:rPr>
          <w:b/>
          <w:bCs/>
        </w:rPr>
        <w:tab/>
      </w:r>
      <w:r>
        <w:rPr>
          <w:b/>
          <w:bCs/>
        </w:rPr>
        <w:t xml:space="preserve">          Dr BELKHEDJA N.</w:t>
      </w:r>
      <w:bookmarkStart w:id="0" w:name="_GoBack"/>
      <w:bookmarkEnd w:id="0"/>
    </w:p>
    <w:sectPr w:rsidR="003D1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84"/>
    <w:rsid w:val="002A291D"/>
    <w:rsid w:val="003D1B46"/>
    <w:rsid w:val="00E3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788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ECC</dc:creator>
  <cp:keywords/>
  <dc:description/>
  <cp:lastModifiedBy>ECC</cp:lastModifiedBy>
  <cp:revision>2</cp:revision>
  <dcterms:created xsi:type="dcterms:W3CDTF">2022-02-19T21:19:00Z</dcterms:created>
  <dcterms:modified xsi:type="dcterms:W3CDTF">2022-02-19T21:23:00Z</dcterms:modified>
</cp:coreProperties>
</file>