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B8" w:rsidRDefault="008C13F0">
      <w:r>
        <w:t xml:space="preserve"> Chapitre 1</w:t>
      </w:r>
    </w:p>
    <w:p w:rsidR="009678AD" w:rsidRPr="008C13F0" w:rsidRDefault="009678AD" w:rsidP="00C166DA">
      <w:pPr>
        <w:pStyle w:val="Citation"/>
      </w:pPr>
      <w:r w:rsidRPr="008C13F0">
        <w:t>NOTIONS FONDAMENTALES</w:t>
      </w:r>
    </w:p>
    <w:p w:rsidR="009678AD" w:rsidRPr="008C13F0" w:rsidRDefault="009678AD" w:rsidP="009678AD">
      <w:pPr>
        <w:pStyle w:val="Paragraphedeliste"/>
        <w:numPr>
          <w:ilvl w:val="1"/>
          <w:numId w:val="1"/>
        </w:numPr>
        <w:rPr>
          <w:b/>
          <w:bCs/>
          <w:u w:val="single"/>
        </w:rPr>
      </w:pPr>
      <w:r w:rsidRPr="008C13F0">
        <w:rPr>
          <w:b/>
          <w:bCs/>
          <w:u w:val="single"/>
        </w:rPr>
        <w:t>LA NOTION DE SYSTÈME</w:t>
      </w:r>
    </w:p>
    <w:p w:rsidR="00C166DA" w:rsidRPr="00FD099C" w:rsidRDefault="00C166DA" w:rsidP="00FD099C">
      <w:pPr>
        <w:rPr>
          <w:sz w:val="28"/>
          <w:szCs w:val="28"/>
        </w:rPr>
      </w:pPr>
    </w:p>
    <w:p w:rsidR="009678AD" w:rsidRPr="00FD099C" w:rsidRDefault="009678AD" w:rsidP="00FD099C">
      <w:pPr>
        <w:rPr>
          <w:sz w:val="28"/>
          <w:szCs w:val="28"/>
        </w:rPr>
      </w:pPr>
      <w:r w:rsidRPr="00FD099C">
        <w:rPr>
          <w:sz w:val="28"/>
          <w:szCs w:val="28"/>
        </w:rPr>
        <w:t xml:space="preserve">La thermodynamique étudie les échanges de matière et d’énergie qui ont lieu entre un milieu matériel appelé système et son environnement appelé </w:t>
      </w:r>
      <w:proofErr w:type="gramStart"/>
      <w:r w:rsidRPr="00FD099C">
        <w:rPr>
          <w:sz w:val="28"/>
          <w:szCs w:val="28"/>
        </w:rPr>
        <w:t>extérieur .</w:t>
      </w:r>
      <w:proofErr w:type="gramEnd"/>
      <w:r w:rsidRPr="00FD099C">
        <w:rPr>
          <w:sz w:val="28"/>
          <w:szCs w:val="28"/>
        </w:rPr>
        <w:t xml:space="preserve"> La thermodynamique classique s’intéresse à des systèmes macroscopiques</w:t>
      </w:r>
    </w:p>
    <w:p w:rsidR="00C166DA" w:rsidRDefault="00C166DA" w:rsidP="00C166DA">
      <w:pPr>
        <w:pStyle w:val="Citation"/>
      </w:pPr>
    </w:p>
    <w:p w:rsidR="009678AD" w:rsidRPr="00FD099C" w:rsidRDefault="009678AD" w:rsidP="00FD099C">
      <w:pPr>
        <w:rPr>
          <w:sz w:val="28"/>
          <w:szCs w:val="28"/>
        </w:rPr>
      </w:pPr>
      <w:r w:rsidRPr="00FD099C">
        <w:rPr>
          <w:sz w:val="28"/>
          <w:szCs w:val="28"/>
        </w:rPr>
        <w:t>Définition</w:t>
      </w:r>
      <w:r w:rsidR="00C166DA" w:rsidRPr="00FD099C">
        <w:rPr>
          <w:sz w:val="28"/>
          <w:szCs w:val="28"/>
        </w:rPr>
        <w:t>:</w:t>
      </w:r>
    </w:p>
    <w:p w:rsidR="009678AD" w:rsidRPr="00FD099C" w:rsidRDefault="009678AD" w:rsidP="00FD099C">
      <w:pPr>
        <w:rPr>
          <w:sz w:val="28"/>
          <w:szCs w:val="28"/>
        </w:rPr>
      </w:pPr>
      <w:r w:rsidRPr="00FD099C">
        <w:rPr>
          <w:sz w:val="28"/>
          <w:szCs w:val="28"/>
        </w:rPr>
        <w:t>Un système macroscopique est la portion d’espace, limitée par une surface réelle ou fictive, contenant la matière étudiée. Il est constitué d’un grand nombre de particules (atomes ou molécules).</w:t>
      </w:r>
    </w:p>
    <w:p w:rsidR="009678AD" w:rsidRPr="00FD099C" w:rsidRDefault="009678AD" w:rsidP="00FD099C">
      <w:pPr>
        <w:rPr>
          <w:sz w:val="28"/>
          <w:szCs w:val="28"/>
        </w:rPr>
      </w:pPr>
      <w:proofErr w:type="gramStart"/>
      <w:r w:rsidRPr="00FD099C">
        <w:rPr>
          <w:sz w:val="28"/>
          <w:szCs w:val="28"/>
        </w:rPr>
        <w:t>exemple</w:t>
      </w:r>
      <w:proofErr w:type="gramEnd"/>
      <w:r w:rsidRPr="00FD099C">
        <w:rPr>
          <w:sz w:val="28"/>
          <w:szCs w:val="28"/>
        </w:rPr>
        <w:t>, pour un gaz enfermé dans un cylindre muni d’un piston coulissant, l’extérieur sera constitué par tout le reste (organes liés au piston et piston lui-même, parois du cylindre, atmosphère environnante, etc.).</w:t>
      </w:r>
    </w:p>
    <w:p w:rsidR="009678AD" w:rsidRDefault="009678AD" w:rsidP="009678AD">
      <w:pPr>
        <w:pStyle w:val="Paragraphedeliste"/>
      </w:pPr>
    </w:p>
    <w:p w:rsidR="009678AD" w:rsidRDefault="009678AD" w:rsidP="009678AD">
      <w:pPr>
        <w:pStyle w:val="Paragraphedeliste"/>
      </w:pPr>
      <w:r>
        <w:rPr>
          <w:noProof/>
          <w:lang w:val="en-US"/>
        </w:rPr>
        <w:drawing>
          <wp:inline distT="0" distB="0" distL="0" distR="0">
            <wp:extent cx="4340225" cy="3140710"/>
            <wp:effectExtent l="19050" t="0" r="3175" b="0"/>
            <wp:docPr id="1" name="Image 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pic:cNvPicPr>
                      <a:picLocks noChangeAspect="1" noChangeArrowheads="1"/>
                    </pic:cNvPicPr>
                  </pic:nvPicPr>
                  <pic:blipFill>
                    <a:blip r:embed="rId6" cstate="print"/>
                    <a:srcRect/>
                    <a:stretch>
                      <a:fillRect/>
                    </a:stretch>
                  </pic:blipFill>
                  <pic:spPr bwMode="auto">
                    <a:xfrm>
                      <a:off x="0" y="0"/>
                      <a:ext cx="4340225" cy="3140710"/>
                    </a:xfrm>
                    <a:prstGeom prst="rect">
                      <a:avLst/>
                    </a:prstGeom>
                    <a:noFill/>
                    <a:ln w="9525">
                      <a:noFill/>
                      <a:miter lim="800000"/>
                      <a:headEnd/>
                      <a:tailEnd/>
                    </a:ln>
                  </pic:spPr>
                </pic:pic>
              </a:graphicData>
            </a:graphic>
          </wp:inline>
        </w:drawing>
      </w:r>
    </w:p>
    <w:p w:rsidR="002A0D1C" w:rsidRPr="00C166DA" w:rsidRDefault="002A0D1C" w:rsidP="009678AD">
      <w:pPr>
        <w:pStyle w:val="Paragraphedeliste"/>
        <w:rPr>
          <w:b/>
          <w:bCs/>
          <w:u w:val="single"/>
        </w:rPr>
      </w:pPr>
    </w:p>
    <w:p w:rsidR="00C166DA" w:rsidRPr="00C166DA" w:rsidRDefault="00C166DA" w:rsidP="00C166DA">
      <w:pPr>
        <w:ind w:left="284"/>
        <w:rPr>
          <w:b/>
          <w:bCs/>
          <w:u w:val="single"/>
        </w:rPr>
      </w:pPr>
    </w:p>
    <w:p w:rsidR="00C166DA" w:rsidRPr="00C166DA" w:rsidRDefault="00C166DA" w:rsidP="00C166DA">
      <w:pPr>
        <w:ind w:left="284"/>
        <w:rPr>
          <w:b/>
          <w:bCs/>
          <w:u w:val="single"/>
        </w:rPr>
      </w:pPr>
    </w:p>
    <w:p w:rsidR="00C166DA" w:rsidRDefault="00C166DA" w:rsidP="00C166DA">
      <w:pPr>
        <w:ind w:left="284"/>
        <w:rPr>
          <w:b/>
          <w:bCs/>
          <w:u w:val="single"/>
        </w:rPr>
      </w:pPr>
    </w:p>
    <w:p w:rsidR="00C166DA" w:rsidRDefault="00C166DA" w:rsidP="00C166DA">
      <w:pPr>
        <w:ind w:left="284"/>
        <w:rPr>
          <w:b/>
          <w:bCs/>
          <w:u w:val="single"/>
        </w:rPr>
      </w:pPr>
    </w:p>
    <w:p w:rsidR="00C166DA" w:rsidRDefault="00C166DA" w:rsidP="00C166DA">
      <w:pPr>
        <w:ind w:left="284"/>
        <w:rPr>
          <w:b/>
          <w:bCs/>
          <w:u w:val="single"/>
        </w:rPr>
      </w:pPr>
    </w:p>
    <w:p w:rsidR="00C166DA" w:rsidRPr="00FD099C" w:rsidRDefault="00C166DA" w:rsidP="00C166DA">
      <w:pPr>
        <w:ind w:left="284"/>
        <w:rPr>
          <w:b/>
          <w:bCs/>
          <w:sz w:val="28"/>
          <w:szCs w:val="28"/>
          <w:u w:val="single"/>
        </w:rPr>
      </w:pPr>
    </w:p>
    <w:p w:rsidR="00C166DA" w:rsidRPr="00FD099C" w:rsidRDefault="00C166DA" w:rsidP="00C166DA">
      <w:pPr>
        <w:pStyle w:val="Paragraphedeliste"/>
        <w:numPr>
          <w:ilvl w:val="2"/>
          <w:numId w:val="5"/>
        </w:numPr>
        <w:rPr>
          <w:b/>
          <w:bCs/>
          <w:sz w:val="28"/>
          <w:szCs w:val="28"/>
          <w:u w:val="single"/>
        </w:rPr>
      </w:pPr>
      <w:r w:rsidRPr="00FD099C">
        <w:rPr>
          <w:b/>
          <w:bCs/>
          <w:sz w:val="28"/>
          <w:szCs w:val="28"/>
          <w:u w:val="single"/>
        </w:rPr>
        <w:t>LESDIFFERENTS TYPES DE SYSTEMES</w:t>
      </w:r>
      <w:r w:rsidRPr="00FD099C">
        <w:rPr>
          <w:sz w:val="28"/>
          <w:szCs w:val="28"/>
        </w:rPr>
        <w:t xml:space="preserve"> </w:t>
      </w:r>
      <w:r w:rsidR="002A0D1C" w:rsidRPr="00FD099C">
        <w:rPr>
          <w:sz w:val="28"/>
          <w:szCs w:val="28"/>
        </w:rPr>
        <w:t>Lors des échanges entre un système et l’extérieur, on distingue les transferts de matière et les transferts d’énergie</w:t>
      </w:r>
      <w:r w:rsidRPr="00FD099C">
        <w:rPr>
          <w:b/>
          <w:bCs/>
          <w:sz w:val="28"/>
          <w:szCs w:val="28"/>
          <w:u w:val="single"/>
        </w:rPr>
        <w:t xml:space="preserve"> </w:t>
      </w:r>
    </w:p>
    <w:p w:rsidR="002A0D1C" w:rsidRPr="00FD099C" w:rsidRDefault="002A0D1C" w:rsidP="002A0D1C">
      <w:pPr>
        <w:pStyle w:val="Paragraphedeliste"/>
        <w:rPr>
          <w:sz w:val="28"/>
          <w:szCs w:val="28"/>
        </w:rPr>
      </w:pPr>
      <w:r w:rsidRPr="00FD099C">
        <w:rPr>
          <w:sz w:val="28"/>
          <w:szCs w:val="28"/>
        </w:rPr>
        <w:t>.</w:t>
      </w:r>
    </w:p>
    <w:p w:rsidR="002A0D1C" w:rsidRDefault="002A0D1C" w:rsidP="002A0D1C">
      <w:r>
        <w:rPr>
          <w:noProof/>
          <w:lang w:val="en-US"/>
        </w:rPr>
        <w:drawing>
          <wp:inline distT="0" distB="0" distL="0" distR="0">
            <wp:extent cx="3092474" cy="1781951"/>
            <wp:effectExtent l="19050" t="0" r="0" b="0"/>
            <wp:docPr id="4" name="Image 4" descr="Résultat de recherche d'images pour &quot;système thermodynam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système thermodynamique&quot;"/>
                    <pic:cNvPicPr>
                      <a:picLocks noChangeAspect="1" noChangeArrowheads="1"/>
                    </pic:cNvPicPr>
                  </pic:nvPicPr>
                  <pic:blipFill>
                    <a:blip r:embed="rId7" cstate="print"/>
                    <a:srcRect/>
                    <a:stretch>
                      <a:fillRect/>
                    </a:stretch>
                  </pic:blipFill>
                  <pic:spPr bwMode="auto">
                    <a:xfrm>
                      <a:off x="0" y="0"/>
                      <a:ext cx="3094030" cy="1782848"/>
                    </a:xfrm>
                    <a:prstGeom prst="rect">
                      <a:avLst/>
                    </a:prstGeom>
                    <a:noFill/>
                    <a:ln w="9525">
                      <a:noFill/>
                      <a:miter lim="800000"/>
                      <a:headEnd/>
                      <a:tailEnd/>
                    </a:ln>
                  </pic:spPr>
                </pic:pic>
              </a:graphicData>
            </a:graphic>
          </wp:inline>
        </w:drawing>
      </w:r>
    </w:p>
    <w:p w:rsidR="002A0D1C" w:rsidRPr="00FD099C" w:rsidRDefault="002A0D1C" w:rsidP="002A0D1C">
      <w:pPr>
        <w:rPr>
          <w:sz w:val="28"/>
          <w:szCs w:val="28"/>
        </w:rPr>
      </w:pPr>
      <w:proofErr w:type="gramStart"/>
      <w:r w:rsidRPr="00FD099C">
        <w:rPr>
          <w:sz w:val="28"/>
          <w:szCs w:val="28"/>
        </w:rPr>
        <w:t>tout</w:t>
      </w:r>
      <w:proofErr w:type="gramEnd"/>
      <w:r w:rsidRPr="00FD099C">
        <w:rPr>
          <w:sz w:val="28"/>
          <w:szCs w:val="28"/>
        </w:rPr>
        <w:t xml:space="preserve"> ce que le système reçoit de l’extérieur est compté positivement, tandis que tout ce qu’il cède à l’extérieur est compté négativement.</w:t>
      </w:r>
    </w:p>
    <w:p w:rsidR="00BE6748" w:rsidRPr="00FD099C" w:rsidRDefault="00BE6748" w:rsidP="00BE6748">
      <w:pPr>
        <w:rPr>
          <w:sz w:val="28"/>
          <w:szCs w:val="28"/>
        </w:rPr>
      </w:pPr>
      <w:proofErr w:type="spellStart"/>
      <w:r w:rsidRPr="00FD099C">
        <w:rPr>
          <w:sz w:val="28"/>
          <w:szCs w:val="28"/>
        </w:rPr>
        <w:t>Tbleau</w:t>
      </w:r>
      <w:proofErr w:type="spellEnd"/>
      <w:r w:rsidRPr="00FD099C">
        <w:rPr>
          <w:sz w:val="28"/>
          <w:szCs w:val="28"/>
        </w:rPr>
        <w:t xml:space="preserve"> </w:t>
      </w:r>
      <w:r w:rsidRPr="00FD099C">
        <w:rPr>
          <w:b/>
          <w:bCs/>
          <w:sz w:val="28"/>
          <w:szCs w:val="28"/>
        </w:rPr>
        <w:t>1 </w:t>
      </w:r>
      <w:proofErr w:type="gramStart"/>
      <w:r w:rsidRPr="00FD099C">
        <w:rPr>
          <w:b/>
          <w:bCs/>
          <w:sz w:val="28"/>
          <w:szCs w:val="28"/>
        </w:rPr>
        <w:t>:Différents</w:t>
      </w:r>
      <w:proofErr w:type="gramEnd"/>
      <w:r w:rsidRPr="00FD099C">
        <w:rPr>
          <w:b/>
          <w:bCs/>
          <w:sz w:val="28"/>
          <w:szCs w:val="28"/>
        </w:rPr>
        <w:t xml:space="preserve"> types de systèmes thermodynamiques</w:t>
      </w:r>
      <w:r w:rsidRPr="00FD099C">
        <w:rPr>
          <w:sz w:val="28"/>
          <w:szCs w:val="28"/>
        </w:rPr>
        <w:t xml:space="preserve"> </w:t>
      </w:r>
    </w:p>
    <w:p w:rsidR="00F47057" w:rsidRDefault="00F47057" w:rsidP="007A3ECD"/>
    <w:p w:rsidR="00F47057" w:rsidRDefault="00F47057" w:rsidP="002A0D1C"/>
    <w:p w:rsidR="002A0D1C" w:rsidRDefault="007A3ECD" w:rsidP="002A0D1C">
      <w:r>
        <w:rPr>
          <w:noProof/>
          <w:lang w:val="en-US"/>
        </w:rPr>
        <w:lastRenderedPageBreak/>
        <w:drawing>
          <wp:inline distT="0" distB="0" distL="0" distR="0">
            <wp:extent cx="5760720" cy="4071671"/>
            <wp:effectExtent l="19050" t="0" r="0" b="0"/>
            <wp:docPr id="13" name="Image 13" descr="Résultat de recherche d'images pour &quot;système thermodynamique ferme , ouvert , isol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système thermodynamique ferme , ouvert , isolé&quot;"/>
                    <pic:cNvPicPr>
                      <a:picLocks noChangeAspect="1" noChangeArrowheads="1"/>
                    </pic:cNvPicPr>
                  </pic:nvPicPr>
                  <pic:blipFill>
                    <a:blip r:embed="rId8" cstate="print"/>
                    <a:srcRect/>
                    <a:stretch>
                      <a:fillRect/>
                    </a:stretch>
                  </pic:blipFill>
                  <pic:spPr bwMode="auto">
                    <a:xfrm>
                      <a:off x="0" y="0"/>
                      <a:ext cx="5760720" cy="4071671"/>
                    </a:xfrm>
                    <a:prstGeom prst="rect">
                      <a:avLst/>
                    </a:prstGeom>
                    <a:noFill/>
                    <a:ln w="9525">
                      <a:noFill/>
                      <a:miter lim="800000"/>
                      <a:headEnd/>
                      <a:tailEnd/>
                    </a:ln>
                  </pic:spPr>
                </pic:pic>
              </a:graphicData>
            </a:graphic>
          </wp:inline>
        </w:drawing>
      </w:r>
    </w:p>
    <w:p w:rsidR="007A3ECD" w:rsidRPr="00FD099C" w:rsidRDefault="007A3ECD" w:rsidP="00C166DA">
      <w:pPr>
        <w:pStyle w:val="Paragraphedeliste"/>
        <w:numPr>
          <w:ilvl w:val="2"/>
          <w:numId w:val="5"/>
        </w:numPr>
        <w:rPr>
          <w:b/>
          <w:bCs/>
          <w:sz w:val="28"/>
          <w:szCs w:val="28"/>
          <w:u w:val="single"/>
        </w:rPr>
      </w:pPr>
      <w:r w:rsidRPr="00FD099C">
        <w:rPr>
          <w:b/>
          <w:bCs/>
          <w:sz w:val="28"/>
          <w:szCs w:val="28"/>
          <w:u w:val="single"/>
        </w:rPr>
        <w:t>Description de l’état d’un système</w:t>
      </w:r>
    </w:p>
    <w:p w:rsidR="007A3ECD" w:rsidRPr="00FD099C" w:rsidRDefault="007A3ECD" w:rsidP="007A3ECD">
      <w:pPr>
        <w:pStyle w:val="Paragraphedeliste"/>
        <w:rPr>
          <w:sz w:val="28"/>
          <w:szCs w:val="28"/>
        </w:rPr>
      </w:pPr>
      <w:r w:rsidRPr="00FD099C">
        <w:rPr>
          <w:sz w:val="28"/>
          <w:szCs w:val="28"/>
        </w:rPr>
        <w:t xml:space="preserve">Décrire l’état d’un système, c’est préciser la valeur d’un nombre minimum de grandeurs physiques aisément mesurables,  les variables d’état indépendantes </w:t>
      </w:r>
      <w:proofErr w:type="gramStart"/>
      <w:r w:rsidRPr="00FD099C">
        <w:rPr>
          <w:sz w:val="28"/>
          <w:szCs w:val="28"/>
        </w:rPr>
        <w:t>ou ,</w:t>
      </w:r>
      <w:proofErr w:type="gramEnd"/>
      <w:r w:rsidRPr="00FD099C">
        <w:rPr>
          <w:sz w:val="28"/>
          <w:szCs w:val="28"/>
        </w:rPr>
        <w:t xml:space="preserve">  variables  macroscopiques (m, P, T, V,…</w:t>
      </w:r>
      <w:proofErr w:type="spellStart"/>
      <w:r w:rsidRPr="00FD099C">
        <w:rPr>
          <w:sz w:val="28"/>
          <w:szCs w:val="28"/>
        </w:rPr>
        <w:t>etc</w:t>
      </w:r>
      <w:proofErr w:type="spellEnd"/>
      <w:r w:rsidRPr="00FD099C">
        <w:rPr>
          <w:sz w:val="28"/>
          <w:szCs w:val="28"/>
        </w:rPr>
        <w:t>)</w:t>
      </w:r>
    </w:p>
    <w:p w:rsidR="00853FA0" w:rsidRDefault="00853FA0" w:rsidP="007A3ECD">
      <w:pPr>
        <w:pStyle w:val="Paragraphedeliste"/>
      </w:pPr>
    </w:p>
    <w:p w:rsidR="007A3ECD" w:rsidRPr="00FD099C" w:rsidRDefault="008C541F" w:rsidP="007A3ECD">
      <w:pPr>
        <w:pStyle w:val="Paragraphedeliste"/>
        <w:rPr>
          <w:sz w:val="28"/>
          <w:szCs w:val="28"/>
        </w:rPr>
      </w:pPr>
      <w:r w:rsidRPr="00FD099C">
        <w:rPr>
          <w:b/>
          <w:bCs/>
          <w:sz w:val="28"/>
          <w:szCs w:val="28"/>
        </w:rPr>
        <w:t>Remarque</w:t>
      </w:r>
      <w:r w:rsidRPr="00FD099C">
        <w:rPr>
          <w:sz w:val="28"/>
          <w:szCs w:val="28"/>
        </w:rPr>
        <w:t xml:space="preserve"> : </w:t>
      </w:r>
      <w:r w:rsidR="007A3ECD" w:rsidRPr="00FD099C">
        <w:rPr>
          <w:sz w:val="28"/>
          <w:szCs w:val="28"/>
        </w:rPr>
        <w:t>On dit qu’un système est à l’état d’équilibre thermodynamiquement si ses variables d’état ont des valeurs bien définies et constantes.</w:t>
      </w:r>
      <w:r w:rsidR="00853FA0" w:rsidRPr="00FD099C">
        <w:rPr>
          <w:sz w:val="28"/>
          <w:szCs w:val="28"/>
        </w:rPr>
        <w:t xml:space="preserve"> Un état de repos n’est pas forcé- ment un état d’équilibre</w:t>
      </w:r>
    </w:p>
    <w:p w:rsidR="008C13F0" w:rsidRDefault="008C13F0" w:rsidP="007A3ECD">
      <w:pPr>
        <w:pStyle w:val="Paragraphedeliste"/>
      </w:pPr>
    </w:p>
    <w:p w:rsidR="008C13F0" w:rsidRPr="00FD099C" w:rsidRDefault="00853FA0" w:rsidP="007A3ECD">
      <w:pPr>
        <w:pStyle w:val="Paragraphedeliste"/>
        <w:rPr>
          <w:sz w:val="28"/>
          <w:szCs w:val="28"/>
        </w:rPr>
      </w:pPr>
      <w:proofErr w:type="gramStart"/>
      <w:r w:rsidRPr="00FD099C">
        <w:rPr>
          <w:sz w:val="28"/>
          <w:szCs w:val="28"/>
        </w:rPr>
        <w:t>l’état</w:t>
      </w:r>
      <w:proofErr w:type="gramEnd"/>
      <w:r w:rsidRPr="00FD099C">
        <w:rPr>
          <w:sz w:val="28"/>
          <w:szCs w:val="28"/>
        </w:rPr>
        <w:t xml:space="preserve"> d’équilibre thermodynamique implique que les trois conditions suivantes soient satisfaites simultanément :</w:t>
      </w:r>
    </w:p>
    <w:p w:rsidR="00853FA0" w:rsidRPr="00FD099C" w:rsidRDefault="00853FA0" w:rsidP="007A3ECD">
      <w:pPr>
        <w:pStyle w:val="Paragraphedeliste"/>
        <w:rPr>
          <w:sz w:val="28"/>
          <w:szCs w:val="28"/>
        </w:rPr>
      </w:pPr>
      <w:r w:rsidRPr="00FD099C">
        <w:rPr>
          <w:sz w:val="28"/>
          <w:szCs w:val="28"/>
        </w:rPr>
        <w:t xml:space="preserve"> • l’équilibre thermique pour lequel la température T est la même en tout point du système ; </w:t>
      </w:r>
    </w:p>
    <w:p w:rsidR="00853FA0" w:rsidRPr="00FD099C" w:rsidRDefault="00853FA0" w:rsidP="007A3ECD">
      <w:pPr>
        <w:pStyle w:val="Paragraphedeliste"/>
        <w:rPr>
          <w:sz w:val="28"/>
          <w:szCs w:val="28"/>
        </w:rPr>
      </w:pPr>
      <w:r w:rsidRPr="00FD099C">
        <w:rPr>
          <w:sz w:val="28"/>
          <w:szCs w:val="28"/>
        </w:rPr>
        <w:t xml:space="preserve">• l’équilibre mécanique pour lequel la pression P du système ne varie pas dans le temps ; </w:t>
      </w:r>
    </w:p>
    <w:p w:rsidR="00853FA0" w:rsidRPr="00FD099C" w:rsidRDefault="00853FA0" w:rsidP="007A3ECD">
      <w:pPr>
        <w:pStyle w:val="Paragraphedeliste"/>
        <w:rPr>
          <w:sz w:val="28"/>
          <w:szCs w:val="28"/>
        </w:rPr>
      </w:pPr>
      <w:r w:rsidRPr="00FD099C">
        <w:rPr>
          <w:sz w:val="28"/>
          <w:szCs w:val="28"/>
        </w:rPr>
        <w:t>• l’équilibre chimique qui implique qu’il n’y ait pas de variation de composition du système dans le temps.</w:t>
      </w:r>
    </w:p>
    <w:p w:rsidR="008C541F" w:rsidRPr="00FD099C" w:rsidRDefault="008C541F" w:rsidP="007A3ECD">
      <w:pPr>
        <w:pStyle w:val="Paragraphedeliste"/>
        <w:rPr>
          <w:sz w:val="28"/>
          <w:szCs w:val="28"/>
        </w:rPr>
      </w:pPr>
      <w:r w:rsidRPr="00FD099C">
        <w:rPr>
          <w:sz w:val="28"/>
          <w:szCs w:val="28"/>
        </w:rPr>
        <w:t>On distingue alors selon le cas entre :</w:t>
      </w:r>
    </w:p>
    <w:p w:rsidR="008C541F" w:rsidRPr="00FD099C" w:rsidRDefault="008C541F" w:rsidP="007A3ECD">
      <w:pPr>
        <w:pStyle w:val="Paragraphedeliste"/>
        <w:rPr>
          <w:sz w:val="28"/>
          <w:szCs w:val="28"/>
        </w:rPr>
      </w:pPr>
      <w:r w:rsidRPr="00FD099C">
        <w:rPr>
          <w:b/>
          <w:bCs/>
          <w:sz w:val="28"/>
          <w:szCs w:val="28"/>
          <w:u w:val="single"/>
        </w:rPr>
        <w:lastRenderedPageBreak/>
        <w:t>Variables extensives</w:t>
      </w:r>
      <w:r w:rsidRPr="00FD099C">
        <w:rPr>
          <w:sz w:val="28"/>
          <w:szCs w:val="28"/>
        </w:rPr>
        <w:t xml:space="preserve">, c’est-à dire proportionnelles à la quantité de matière telle que (m, V, </w:t>
      </w:r>
      <w:proofErr w:type="gramStart"/>
      <w:r w:rsidRPr="00FD099C">
        <w:rPr>
          <w:sz w:val="28"/>
          <w:szCs w:val="28"/>
        </w:rPr>
        <w:t>U,..</w:t>
      </w:r>
      <w:proofErr w:type="spellStart"/>
      <w:proofErr w:type="gramEnd"/>
      <w:r w:rsidRPr="00FD099C">
        <w:rPr>
          <w:sz w:val="28"/>
          <w:szCs w:val="28"/>
        </w:rPr>
        <w:t>etc</w:t>
      </w:r>
      <w:proofErr w:type="spellEnd"/>
      <w:r w:rsidRPr="00FD099C">
        <w:rPr>
          <w:sz w:val="28"/>
          <w:szCs w:val="28"/>
        </w:rPr>
        <w:t xml:space="preserve">) ou </w:t>
      </w:r>
      <w:r w:rsidRPr="00FD099C">
        <w:rPr>
          <w:b/>
          <w:bCs/>
          <w:sz w:val="28"/>
          <w:szCs w:val="28"/>
          <w:u w:val="single"/>
        </w:rPr>
        <w:t>variables intensives</w:t>
      </w:r>
      <w:r w:rsidRPr="00FD099C">
        <w:rPr>
          <w:sz w:val="28"/>
          <w:szCs w:val="28"/>
        </w:rPr>
        <w:t>, c’est-à dire indépendantes de la masse telle que (P</w:t>
      </w:r>
      <w:proofErr w:type="gramStart"/>
      <w:r w:rsidRPr="00FD099C">
        <w:rPr>
          <w:sz w:val="28"/>
          <w:szCs w:val="28"/>
        </w:rPr>
        <w:t>,T</w:t>
      </w:r>
      <w:proofErr w:type="gramEnd"/>
      <w:r w:rsidRPr="00FD099C">
        <w:rPr>
          <w:sz w:val="28"/>
          <w:szCs w:val="28"/>
        </w:rPr>
        <w:t>, concentration,…</w:t>
      </w:r>
      <w:proofErr w:type="spellStart"/>
      <w:r w:rsidRPr="00FD099C">
        <w:rPr>
          <w:sz w:val="28"/>
          <w:szCs w:val="28"/>
        </w:rPr>
        <w:t>etc</w:t>
      </w:r>
      <w:proofErr w:type="spellEnd"/>
      <w:r w:rsidRPr="00FD099C">
        <w:rPr>
          <w:sz w:val="28"/>
          <w:szCs w:val="28"/>
        </w:rPr>
        <w:t>).</w:t>
      </w:r>
    </w:p>
    <w:p w:rsidR="008C13F0" w:rsidRDefault="008C13F0" w:rsidP="007A3ECD">
      <w:pPr>
        <w:pStyle w:val="Paragraphedeliste"/>
      </w:pPr>
    </w:p>
    <w:p w:rsidR="00853FA0" w:rsidRPr="00FD099C" w:rsidRDefault="00853FA0" w:rsidP="007A3ECD">
      <w:pPr>
        <w:pStyle w:val="Paragraphedeliste"/>
        <w:rPr>
          <w:b/>
          <w:bCs/>
          <w:sz w:val="28"/>
          <w:szCs w:val="28"/>
          <w:u w:val="single"/>
        </w:rPr>
      </w:pPr>
      <w:r w:rsidRPr="00FD099C">
        <w:rPr>
          <w:b/>
          <w:bCs/>
          <w:sz w:val="28"/>
          <w:szCs w:val="28"/>
          <w:u w:val="single"/>
        </w:rPr>
        <w:t>1.2.2 La notion de transformation</w:t>
      </w:r>
      <w:r w:rsidR="008C13F0" w:rsidRPr="00FD099C">
        <w:rPr>
          <w:b/>
          <w:bCs/>
          <w:sz w:val="28"/>
          <w:szCs w:val="28"/>
          <w:u w:val="single"/>
        </w:rPr>
        <w:t>:</w:t>
      </w:r>
    </w:p>
    <w:p w:rsidR="008C13F0" w:rsidRDefault="008C13F0" w:rsidP="007A3ECD">
      <w:pPr>
        <w:pStyle w:val="Paragraphedeliste"/>
      </w:pPr>
    </w:p>
    <w:p w:rsidR="00853FA0" w:rsidRDefault="008C13F0" w:rsidP="007A3ECD">
      <w:pPr>
        <w:pStyle w:val="Paragraphedeliste"/>
      </w:pPr>
      <w:r w:rsidRPr="00FD099C">
        <w:rPr>
          <w:b/>
          <w:bCs/>
          <w:sz w:val="28"/>
          <w:szCs w:val="28"/>
          <w:u w:val="single"/>
        </w:rPr>
        <w:t>1.2.</w:t>
      </w:r>
      <w:r w:rsidR="00853FA0" w:rsidRPr="00FD099C">
        <w:rPr>
          <w:b/>
          <w:bCs/>
          <w:sz w:val="28"/>
          <w:szCs w:val="28"/>
          <w:u w:val="single"/>
        </w:rPr>
        <w:t>3. Evolution ou transformation du système</w:t>
      </w:r>
      <w:r w:rsidR="00853FA0">
        <w:t xml:space="preserve"> </w:t>
      </w:r>
      <w:r>
        <w:t>:</w:t>
      </w:r>
    </w:p>
    <w:p w:rsidR="008C13F0" w:rsidRDefault="008C13F0" w:rsidP="007A3ECD">
      <w:pPr>
        <w:pStyle w:val="Paragraphedeliste"/>
      </w:pPr>
    </w:p>
    <w:p w:rsidR="00853FA0" w:rsidRPr="00FD099C" w:rsidRDefault="00853FA0" w:rsidP="007A3ECD">
      <w:pPr>
        <w:pStyle w:val="Paragraphedeliste"/>
        <w:rPr>
          <w:sz w:val="28"/>
          <w:szCs w:val="28"/>
        </w:rPr>
      </w:pPr>
      <w:r w:rsidRPr="00FD099C">
        <w:rPr>
          <w:sz w:val="28"/>
          <w:szCs w:val="28"/>
        </w:rPr>
        <w:t>Sous l’influence d’échanges ou transfert d’énergie entre le système et le milieu extérieur, le système évolue et les variables d’état du système sont modifiées. On dit que le système se transforme ou change d’état en passant d’un état d’équilibre initial (1) à un autre état d’équilibre final (2).</w:t>
      </w:r>
    </w:p>
    <w:p w:rsidR="00853FA0" w:rsidRPr="00FD099C" w:rsidRDefault="00FD099C" w:rsidP="00FD099C">
      <w:pPr>
        <w:rPr>
          <w:b/>
          <w:bCs/>
          <w:sz w:val="28"/>
          <w:szCs w:val="28"/>
          <w:u w:val="single"/>
        </w:rPr>
      </w:pPr>
      <w:r>
        <w:t xml:space="preserve">             </w:t>
      </w:r>
      <w:r w:rsidR="00853FA0" w:rsidRPr="00FD099C">
        <w:rPr>
          <w:b/>
          <w:bCs/>
          <w:sz w:val="28"/>
          <w:szCs w:val="28"/>
          <w:u w:val="single"/>
        </w:rPr>
        <w:t>1. 3. Echange d’énergie</w:t>
      </w:r>
    </w:p>
    <w:p w:rsidR="00853FA0" w:rsidRPr="00FD099C" w:rsidRDefault="00853FA0" w:rsidP="00853FA0">
      <w:pPr>
        <w:ind w:left="720"/>
        <w:rPr>
          <w:sz w:val="28"/>
          <w:szCs w:val="28"/>
        </w:rPr>
      </w:pPr>
      <w:r>
        <w:t xml:space="preserve"> </w:t>
      </w:r>
      <w:r w:rsidRPr="00FD099C">
        <w:rPr>
          <w:sz w:val="28"/>
          <w:szCs w:val="28"/>
        </w:rPr>
        <w:t>Les échanges de l’énergie de la matière se présentent sous deux formes possibles; la chaleur (Q) ou le travail (W). Ces deux formes sont interprétées à l’échelle microscopique comme une manifestation de l’agitation des molécules et des atomes sous forme désordonnée (chaleur Q), ou ordonnée (travail W).</w:t>
      </w:r>
    </w:p>
    <w:p w:rsidR="000061FC" w:rsidRDefault="000061FC" w:rsidP="00853FA0">
      <w:pPr>
        <w:ind w:left="720"/>
      </w:pPr>
    </w:p>
    <w:p w:rsidR="000061FC" w:rsidRDefault="000061FC" w:rsidP="00875EAB">
      <w:pPr>
        <w:ind w:left="720"/>
      </w:pPr>
      <w:r>
        <w:rPr>
          <w:noProof/>
          <w:lang w:val="en-US"/>
        </w:rPr>
        <w:drawing>
          <wp:inline distT="0" distB="0" distL="0" distR="0">
            <wp:extent cx="2100695" cy="1495238"/>
            <wp:effectExtent l="19050" t="0" r="0" b="0"/>
            <wp:docPr id="16" name="Image 16"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associée"/>
                    <pic:cNvPicPr>
                      <a:picLocks noChangeAspect="1" noChangeArrowheads="1"/>
                    </pic:cNvPicPr>
                  </pic:nvPicPr>
                  <pic:blipFill>
                    <a:blip r:embed="rId9" cstate="print"/>
                    <a:srcRect/>
                    <a:stretch>
                      <a:fillRect/>
                    </a:stretch>
                  </pic:blipFill>
                  <pic:spPr bwMode="auto">
                    <a:xfrm>
                      <a:off x="0" y="0"/>
                      <a:ext cx="2101850" cy="1496060"/>
                    </a:xfrm>
                    <a:prstGeom prst="rect">
                      <a:avLst/>
                    </a:prstGeom>
                    <a:noFill/>
                    <a:ln w="9525">
                      <a:noFill/>
                      <a:miter lim="800000"/>
                      <a:headEnd/>
                      <a:tailEnd/>
                    </a:ln>
                  </pic:spPr>
                </pic:pic>
              </a:graphicData>
            </a:graphic>
          </wp:inline>
        </w:drawing>
      </w:r>
      <w:r>
        <w:t xml:space="preserve">             </w:t>
      </w:r>
      <w:r>
        <w:rPr>
          <w:noProof/>
          <w:lang w:val="en-US"/>
        </w:rPr>
        <w:drawing>
          <wp:inline distT="0" distB="0" distL="0" distR="0">
            <wp:extent cx="2505710" cy="1478280"/>
            <wp:effectExtent l="19050" t="0" r="8890" b="0"/>
            <wp:docPr id="19" name="Image 19" descr="Résultat de recherche d'images pour &quot;transfert de travail systeme thermodynamiqu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ésultat de recherche d'images pour &quot;transfert de travail systeme thermodynamique&quot;"/>
                    <pic:cNvPicPr>
                      <a:picLocks noChangeAspect="1" noChangeArrowheads="1"/>
                    </pic:cNvPicPr>
                  </pic:nvPicPr>
                  <pic:blipFill>
                    <a:blip r:embed="rId10" cstate="print"/>
                    <a:srcRect/>
                    <a:stretch>
                      <a:fillRect/>
                    </a:stretch>
                  </pic:blipFill>
                  <pic:spPr bwMode="auto">
                    <a:xfrm>
                      <a:off x="0" y="0"/>
                      <a:ext cx="2505710" cy="1478280"/>
                    </a:xfrm>
                    <a:prstGeom prst="rect">
                      <a:avLst/>
                    </a:prstGeom>
                    <a:noFill/>
                    <a:ln w="9525">
                      <a:noFill/>
                      <a:miter lim="800000"/>
                      <a:headEnd/>
                      <a:tailEnd/>
                    </a:ln>
                  </pic:spPr>
                </pic:pic>
              </a:graphicData>
            </a:graphic>
          </wp:inline>
        </w:drawing>
      </w:r>
    </w:p>
    <w:p w:rsidR="00853FA0" w:rsidRDefault="00875EAB" w:rsidP="007A3ECD">
      <w:pPr>
        <w:pStyle w:val="Paragraphedeliste"/>
      </w:pPr>
      <w:r>
        <w:t xml:space="preserve">Transfert de chaleur Q                                                transfert de travail W </w:t>
      </w:r>
    </w:p>
    <w:p w:rsidR="00875EAB" w:rsidRDefault="00875EAB" w:rsidP="007A3ECD">
      <w:pPr>
        <w:pStyle w:val="Paragraphedeliste"/>
      </w:pPr>
    </w:p>
    <w:p w:rsidR="00875EAB" w:rsidRDefault="00875EAB" w:rsidP="007A3ECD">
      <w:pPr>
        <w:pStyle w:val="Paragraphedeliste"/>
      </w:pPr>
    </w:p>
    <w:p w:rsidR="00875EAB" w:rsidRDefault="00875EAB" w:rsidP="007A3ECD">
      <w:pPr>
        <w:pStyle w:val="Paragraphedeliste"/>
      </w:pPr>
    </w:p>
    <w:p w:rsidR="00875EAB" w:rsidRDefault="00875EAB" w:rsidP="007A3ECD">
      <w:pPr>
        <w:pStyle w:val="Paragraphedeliste"/>
      </w:pPr>
      <w:r>
        <w:rPr>
          <w:noProof/>
          <w:lang w:val="en-US"/>
        </w:rPr>
        <w:lastRenderedPageBreak/>
        <w:drawing>
          <wp:inline distT="0" distB="0" distL="0" distR="0">
            <wp:extent cx="5616021" cy="2167247"/>
            <wp:effectExtent l="19050" t="0" r="3729" b="0"/>
            <wp:docPr id="22" name="Image 2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associée"/>
                    <pic:cNvPicPr>
                      <a:picLocks noChangeAspect="1" noChangeArrowheads="1"/>
                    </pic:cNvPicPr>
                  </pic:nvPicPr>
                  <pic:blipFill>
                    <a:blip r:embed="rId11" cstate="print"/>
                    <a:srcRect/>
                    <a:stretch>
                      <a:fillRect/>
                    </a:stretch>
                  </pic:blipFill>
                  <pic:spPr bwMode="auto">
                    <a:xfrm>
                      <a:off x="0" y="0"/>
                      <a:ext cx="5615182" cy="2166923"/>
                    </a:xfrm>
                    <a:prstGeom prst="rect">
                      <a:avLst/>
                    </a:prstGeom>
                    <a:noFill/>
                    <a:ln w="9525">
                      <a:noFill/>
                      <a:miter lim="800000"/>
                      <a:headEnd/>
                      <a:tailEnd/>
                    </a:ln>
                  </pic:spPr>
                </pic:pic>
              </a:graphicData>
            </a:graphic>
          </wp:inline>
        </w:drawing>
      </w:r>
    </w:p>
    <w:p w:rsidR="00853FA0" w:rsidRDefault="00853FA0" w:rsidP="007A3ECD">
      <w:pPr>
        <w:pStyle w:val="Paragraphedeliste"/>
      </w:pPr>
    </w:p>
    <w:p w:rsidR="00120D36" w:rsidRPr="00FD099C" w:rsidRDefault="00120D36" w:rsidP="007A3ECD">
      <w:pPr>
        <w:pStyle w:val="Paragraphedeliste"/>
        <w:rPr>
          <w:sz w:val="28"/>
          <w:szCs w:val="28"/>
        </w:rPr>
      </w:pPr>
      <w:r w:rsidRPr="00FD099C">
        <w:rPr>
          <w:sz w:val="28"/>
          <w:szCs w:val="28"/>
        </w:rPr>
        <w:t>Au cours d’une transformation, les variables d’état du système varient pour atteindre un autre état d’équilibre. Le passage de l’état d’équilibre (1) à l’état d’équilibre (2) se déroule en général hors équilibre. On distingue alors entre :</w:t>
      </w:r>
    </w:p>
    <w:p w:rsidR="00120D36" w:rsidRDefault="00120D36" w:rsidP="007A3ECD">
      <w:pPr>
        <w:pStyle w:val="Paragraphedeliste"/>
      </w:pPr>
    </w:p>
    <w:p w:rsidR="00120D36" w:rsidRPr="00FD099C" w:rsidRDefault="00120D36" w:rsidP="007A3ECD">
      <w:pPr>
        <w:pStyle w:val="Paragraphedeliste"/>
        <w:rPr>
          <w:sz w:val="28"/>
          <w:szCs w:val="28"/>
        </w:rPr>
      </w:pPr>
      <w:r w:rsidRPr="00FD099C">
        <w:rPr>
          <w:sz w:val="28"/>
          <w:szCs w:val="28"/>
        </w:rPr>
        <w:t>Transformations réversibles ou (idéales) : ce sont les transformatio</w:t>
      </w:r>
      <w:r w:rsidR="00FD099C">
        <w:rPr>
          <w:sz w:val="28"/>
          <w:szCs w:val="28"/>
        </w:rPr>
        <w:t xml:space="preserve">ns infiniment </w:t>
      </w:r>
      <w:proofErr w:type="gramStart"/>
      <w:r w:rsidR="00FD099C">
        <w:rPr>
          <w:sz w:val="28"/>
          <w:szCs w:val="28"/>
        </w:rPr>
        <w:t>lentes ,</w:t>
      </w:r>
      <w:r w:rsidRPr="00FD099C">
        <w:rPr>
          <w:sz w:val="28"/>
          <w:szCs w:val="28"/>
        </w:rPr>
        <w:t>d’une</w:t>
      </w:r>
      <w:proofErr w:type="gramEnd"/>
      <w:r w:rsidRPr="00FD099C">
        <w:rPr>
          <w:sz w:val="28"/>
          <w:szCs w:val="28"/>
        </w:rPr>
        <w:t xml:space="preserve"> succession d’états d’équilibres. </w:t>
      </w:r>
      <w:r w:rsidR="00FD099C">
        <w:rPr>
          <w:sz w:val="28"/>
          <w:szCs w:val="28"/>
        </w:rPr>
        <w:t xml:space="preserve">  </w:t>
      </w:r>
      <w:r w:rsidRPr="00FD099C">
        <w:rPr>
          <w:sz w:val="28"/>
          <w:szCs w:val="28"/>
        </w:rPr>
        <w:t xml:space="preserve"> Transformations irréversibles (réelles) : ce sont des transformations rapides et brutales</w:t>
      </w:r>
      <w:r w:rsidR="008C13F0" w:rsidRPr="00FD099C">
        <w:rPr>
          <w:sz w:val="28"/>
          <w:szCs w:val="28"/>
        </w:rPr>
        <w:t xml:space="preserve"> </w:t>
      </w:r>
      <w:r w:rsidRPr="00FD099C">
        <w:rPr>
          <w:sz w:val="28"/>
          <w:szCs w:val="28"/>
        </w:rPr>
        <w:t>hors équilibre.</w:t>
      </w:r>
    </w:p>
    <w:p w:rsidR="00120D36" w:rsidRPr="00FD099C" w:rsidRDefault="00120D36" w:rsidP="007A3ECD">
      <w:pPr>
        <w:pStyle w:val="Paragraphedeliste"/>
        <w:rPr>
          <w:sz w:val="28"/>
          <w:szCs w:val="28"/>
        </w:rPr>
      </w:pPr>
    </w:p>
    <w:p w:rsidR="00120D36" w:rsidRDefault="00120D36" w:rsidP="007A3ECD">
      <w:pPr>
        <w:pStyle w:val="Paragraphedeliste"/>
      </w:pPr>
      <w:r>
        <w:rPr>
          <w:noProof/>
          <w:lang w:val="en-US"/>
        </w:rPr>
        <w:drawing>
          <wp:inline distT="0" distB="0" distL="0" distR="0">
            <wp:extent cx="2677795" cy="2773045"/>
            <wp:effectExtent l="19050" t="0" r="8255" b="0"/>
            <wp:docPr id="25" name="Image 25"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associée"/>
                    <pic:cNvPicPr>
                      <a:picLocks noChangeAspect="1" noChangeArrowheads="1"/>
                    </pic:cNvPicPr>
                  </pic:nvPicPr>
                  <pic:blipFill>
                    <a:blip r:embed="rId12" cstate="print"/>
                    <a:srcRect/>
                    <a:stretch>
                      <a:fillRect/>
                    </a:stretch>
                  </pic:blipFill>
                  <pic:spPr bwMode="auto">
                    <a:xfrm>
                      <a:off x="0" y="0"/>
                      <a:ext cx="2677795" cy="2773045"/>
                    </a:xfrm>
                    <a:prstGeom prst="rect">
                      <a:avLst/>
                    </a:prstGeom>
                    <a:noFill/>
                    <a:ln w="9525">
                      <a:noFill/>
                      <a:miter lim="800000"/>
                      <a:headEnd/>
                      <a:tailEnd/>
                    </a:ln>
                  </pic:spPr>
                </pic:pic>
              </a:graphicData>
            </a:graphic>
          </wp:inline>
        </w:drawing>
      </w:r>
    </w:p>
    <w:p w:rsidR="00120D36" w:rsidRDefault="00120D36" w:rsidP="007A3ECD">
      <w:pPr>
        <w:pStyle w:val="Paragraphedeliste"/>
      </w:pPr>
    </w:p>
    <w:p w:rsidR="00120D36" w:rsidRPr="00FD099C" w:rsidRDefault="00120D36" w:rsidP="007A3ECD">
      <w:pPr>
        <w:pStyle w:val="Paragraphedeliste"/>
        <w:rPr>
          <w:sz w:val="32"/>
          <w:szCs w:val="32"/>
        </w:rPr>
      </w:pPr>
      <w:r w:rsidRPr="00FD099C">
        <w:rPr>
          <w:sz w:val="32"/>
          <w:szCs w:val="32"/>
        </w:rPr>
        <w:t>La réversibilité d’une transformation exige que le système passe par une infinité d’états intermédiaires peu différents d’états d’équilibre (états quasi-statiques)</w:t>
      </w:r>
    </w:p>
    <w:p w:rsidR="00120D36" w:rsidRPr="00FD099C" w:rsidRDefault="00120D36" w:rsidP="007A3ECD">
      <w:pPr>
        <w:pStyle w:val="Paragraphedeliste"/>
        <w:rPr>
          <w:sz w:val="32"/>
          <w:szCs w:val="32"/>
        </w:rPr>
      </w:pPr>
      <w:r w:rsidRPr="00FD099C">
        <w:rPr>
          <w:sz w:val="32"/>
          <w:szCs w:val="32"/>
        </w:rPr>
        <w:lastRenderedPageBreak/>
        <w:t>Les transformations naturelles spontanées sont irréversibles; elles ne peuvent évoluer que dans un seul sens</w:t>
      </w:r>
    </w:p>
    <w:p w:rsidR="00860524" w:rsidRDefault="00860524" w:rsidP="007A3ECD">
      <w:pPr>
        <w:pStyle w:val="Paragraphedeliste"/>
      </w:pPr>
    </w:p>
    <w:p w:rsidR="00860524" w:rsidRPr="00FD099C" w:rsidRDefault="008C13F0" w:rsidP="007A3ECD">
      <w:pPr>
        <w:pStyle w:val="Paragraphedeliste"/>
        <w:rPr>
          <w:b/>
          <w:bCs/>
          <w:sz w:val="28"/>
          <w:szCs w:val="28"/>
          <w:u w:val="single"/>
        </w:rPr>
      </w:pPr>
      <w:r>
        <w:rPr>
          <w:b/>
          <w:bCs/>
          <w:u w:val="single"/>
        </w:rPr>
        <w:t xml:space="preserve"> </w:t>
      </w:r>
      <w:r w:rsidRPr="00FD099C">
        <w:rPr>
          <w:b/>
          <w:bCs/>
          <w:sz w:val="28"/>
          <w:szCs w:val="28"/>
          <w:u w:val="single"/>
        </w:rPr>
        <w:t>1.4</w:t>
      </w:r>
      <w:r w:rsidR="00C166DA" w:rsidRPr="00FD099C">
        <w:rPr>
          <w:b/>
          <w:bCs/>
          <w:sz w:val="28"/>
          <w:szCs w:val="28"/>
          <w:u w:val="single"/>
        </w:rPr>
        <w:t xml:space="preserve"> </w:t>
      </w:r>
      <w:r w:rsidR="00860524" w:rsidRPr="00FD099C">
        <w:rPr>
          <w:b/>
          <w:bCs/>
          <w:sz w:val="28"/>
          <w:szCs w:val="28"/>
          <w:u w:val="single"/>
        </w:rPr>
        <w:t>Equations d’état du système</w:t>
      </w:r>
    </w:p>
    <w:p w:rsidR="00860524" w:rsidRPr="00FD099C" w:rsidRDefault="00860524" w:rsidP="007A3ECD">
      <w:pPr>
        <w:pStyle w:val="Paragraphedeliste"/>
        <w:rPr>
          <w:sz w:val="28"/>
          <w:szCs w:val="28"/>
        </w:rPr>
      </w:pPr>
      <w:r w:rsidRPr="00FD099C">
        <w:rPr>
          <w:sz w:val="28"/>
          <w:szCs w:val="28"/>
        </w:rPr>
        <w:t>L’équation qui décrit le comportement d’un gaz considéré comme parfait</w:t>
      </w:r>
    </w:p>
    <w:p w:rsidR="00860524" w:rsidRPr="00FD099C" w:rsidRDefault="00860524" w:rsidP="007A3ECD">
      <w:pPr>
        <w:pStyle w:val="Paragraphedeliste"/>
        <w:rPr>
          <w:sz w:val="28"/>
          <w:szCs w:val="28"/>
        </w:rPr>
      </w:pPr>
    </w:p>
    <w:p w:rsidR="00860524" w:rsidRDefault="00860524" w:rsidP="007A3ECD">
      <w:pPr>
        <w:pStyle w:val="Paragraphedeliste"/>
      </w:pPr>
    </w:p>
    <w:p w:rsidR="00860524" w:rsidRDefault="00860524" w:rsidP="007A3ECD">
      <w:pPr>
        <w:pStyle w:val="Paragraphedeliste"/>
      </w:pPr>
      <w:r>
        <w:rPr>
          <w:noProof/>
          <w:lang w:val="en-US"/>
        </w:rPr>
        <w:drawing>
          <wp:inline distT="0" distB="0" distL="0" distR="0">
            <wp:extent cx="4180205" cy="2446020"/>
            <wp:effectExtent l="19050" t="0" r="0" b="0"/>
            <wp:docPr id="28" name="Image 28"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associée"/>
                    <pic:cNvPicPr>
                      <a:picLocks noChangeAspect="1" noChangeArrowheads="1"/>
                    </pic:cNvPicPr>
                  </pic:nvPicPr>
                  <pic:blipFill>
                    <a:blip r:embed="rId13" cstate="print"/>
                    <a:srcRect/>
                    <a:stretch>
                      <a:fillRect/>
                    </a:stretch>
                  </pic:blipFill>
                  <pic:spPr bwMode="auto">
                    <a:xfrm>
                      <a:off x="0" y="0"/>
                      <a:ext cx="4180205" cy="2446020"/>
                    </a:xfrm>
                    <a:prstGeom prst="rect">
                      <a:avLst/>
                    </a:prstGeom>
                    <a:noFill/>
                    <a:ln w="9525">
                      <a:noFill/>
                      <a:miter lim="800000"/>
                      <a:headEnd/>
                      <a:tailEnd/>
                    </a:ln>
                  </pic:spPr>
                </pic:pic>
              </a:graphicData>
            </a:graphic>
          </wp:inline>
        </w:drawing>
      </w:r>
    </w:p>
    <w:p w:rsidR="00860524" w:rsidRDefault="00860524" w:rsidP="007A3ECD">
      <w:pPr>
        <w:pStyle w:val="Paragraphedeliste"/>
      </w:pPr>
    </w:p>
    <w:p w:rsidR="00860524" w:rsidRPr="00FD099C" w:rsidRDefault="008C13F0" w:rsidP="00860524">
      <w:pPr>
        <w:pStyle w:val="Paragraphedeliste"/>
        <w:ind w:left="1440"/>
        <w:rPr>
          <w:b/>
          <w:bCs/>
          <w:sz w:val="28"/>
          <w:szCs w:val="28"/>
          <w:u w:val="single"/>
        </w:rPr>
      </w:pPr>
      <w:r w:rsidRPr="00FD099C">
        <w:rPr>
          <w:b/>
          <w:bCs/>
          <w:sz w:val="28"/>
          <w:szCs w:val="28"/>
          <w:u w:val="single"/>
        </w:rPr>
        <w:t>1.5</w:t>
      </w:r>
      <w:r w:rsidR="00860524" w:rsidRPr="00FD099C">
        <w:rPr>
          <w:b/>
          <w:bCs/>
          <w:sz w:val="28"/>
          <w:szCs w:val="28"/>
          <w:u w:val="single"/>
        </w:rPr>
        <w:t xml:space="preserve">. Représentations graphiques des évolutions du système </w:t>
      </w:r>
    </w:p>
    <w:p w:rsidR="00860524" w:rsidRPr="00FD099C" w:rsidRDefault="00860524" w:rsidP="00860524">
      <w:pPr>
        <w:ind w:left="720"/>
        <w:rPr>
          <w:sz w:val="28"/>
          <w:szCs w:val="28"/>
        </w:rPr>
      </w:pPr>
      <w:r w:rsidRPr="00FD099C">
        <w:rPr>
          <w:sz w:val="28"/>
          <w:szCs w:val="28"/>
        </w:rPr>
        <w:t>Les variations d’état du système à, la suite d’une transformation sont représentées dans divers diagrammes permettant ainsi de suivre l’évolution du système. On utilise ainsi les diagrammes suivants : diagramme de Clapeyron (P</w:t>
      </w:r>
      <w:proofErr w:type="gramStart"/>
      <w:r w:rsidRPr="00FD099C">
        <w:rPr>
          <w:sz w:val="28"/>
          <w:szCs w:val="28"/>
        </w:rPr>
        <w:t>,V</w:t>
      </w:r>
      <w:proofErr w:type="gramEnd"/>
      <w:r w:rsidRPr="00FD099C">
        <w:rPr>
          <w:sz w:val="28"/>
          <w:szCs w:val="28"/>
        </w:rPr>
        <w:t xml:space="preserve">) </w:t>
      </w:r>
    </w:p>
    <w:p w:rsidR="00183444" w:rsidRDefault="00183444" w:rsidP="00860524">
      <w:pPr>
        <w:ind w:left="720"/>
      </w:pPr>
    </w:p>
    <w:p w:rsidR="00183444" w:rsidRDefault="00183444" w:rsidP="00860524">
      <w:pPr>
        <w:ind w:left="720"/>
      </w:pPr>
      <w:r>
        <w:rPr>
          <w:noProof/>
          <w:lang w:val="en-US"/>
        </w:rPr>
        <w:lastRenderedPageBreak/>
        <w:drawing>
          <wp:inline distT="0" distB="0" distL="0" distR="0">
            <wp:extent cx="5760720" cy="4320540"/>
            <wp:effectExtent l="19050" t="0" r="0" b="0"/>
            <wp:docPr id="31" name="Image 31"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associée"/>
                    <pic:cNvPicPr>
                      <a:picLocks noChangeAspect="1" noChangeArrowheads="1"/>
                    </pic:cNvPicPr>
                  </pic:nvPicPr>
                  <pic:blipFill>
                    <a:blip r:embed="rId14"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p>
    <w:p w:rsidR="00290DC6" w:rsidRDefault="00290DC6" w:rsidP="00860524">
      <w:pPr>
        <w:ind w:left="720"/>
      </w:pPr>
    </w:p>
    <w:p w:rsidR="00290DC6" w:rsidRDefault="00290DC6" w:rsidP="00860524">
      <w:pPr>
        <w:ind w:left="720"/>
      </w:pPr>
      <w:r>
        <w:t>On distingue différentes types de transformations ou évolutions suite à un échange d’énergie du système avec le milieu extérieur. Ces évolutions sont facilement représentées dans ces diagrammes par des droites verticales ou horizontales, à savoir :</w:t>
      </w:r>
    </w:p>
    <w:p w:rsidR="00131700" w:rsidRDefault="008C13F0" w:rsidP="008C13F0">
      <w:r>
        <w:t xml:space="preserve">        </w:t>
      </w:r>
      <w:r w:rsidR="00290DC6">
        <w:t>Une transformation isochore (V = constante)</w:t>
      </w:r>
      <w:r w:rsidR="00131700" w:rsidRPr="00FD099C">
        <w:rPr>
          <w:noProof/>
        </w:rPr>
        <w:t xml:space="preserve"> </w:t>
      </w:r>
    </w:p>
    <w:p w:rsidR="00131700" w:rsidRDefault="00131700" w:rsidP="00131700">
      <w:pPr>
        <w:ind w:left="720"/>
      </w:pPr>
      <w:r w:rsidRPr="00131700">
        <w:rPr>
          <w:noProof/>
          <w:lang w:val="en-US"/>
        </w:rPr>
        <w:drawing>
          <wp:inline distT="0" distB="0" distL="0" distR="0">
            <wp:extent cx="2096135" cy="1650365"/>
            <wp:effectExtent l="19050" t="0" r="0" b="0"/>
            <wp:docPr id="10" name="Image 49" descr="Résultat de recherche d'images pour &quot;transformation isochore trav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ésultat de recherche d'images pour &quot;transformation isochore travail&quot;"/>
                    <pic:cNvPicPr>
                      <a:picLocks noChangeAspect="1" noChangeArrowheads="1"/>
                    </pic:cNvPicPr>
                  </pic:nvPicPr>
                  <pic:blipFill>
                    <a:blip r:embed="rId15" cstate="print"/>
                    <a:srcRect/>
                    <a:stretch>
                      <a:fillRect/>
                    </a:stretch>
                  </pic:blipFill>
                  <pic:spPr bwMode="auto">
                    <a:xfrm>
                      <a:off x="0" y="0"/>
                      <a:ext cx="2096135" cy="1650365"/>
                    </a:xfrm>
                    <a:prstGeom prst="rect">
                      <a:avLst/>
                    </a:prstGeom>
                    <a:noFill/>
                    <a:ln w="9525">
                      <a:noFill/>
                      <a:miter lim="800000"/>
                      <a:headEnd/>
                      <a:tailEnd/>
                    </a:ln>
                  </pic:spPr>
                </pic:pic>
              </a:graphicData>
            </a:graphic>
          </wp:inline>
        </w:drawing>
      </w:r>
    </w:p>
    <w:p w:rsidR="00131700" w:rsidRDefault="00131700" w:rsidP="00131700">
      <w:pPr>
        <w:ind w:left="720"/>
      </w:pPr>
    </w:p>
    <w:p w:rsidR="00131700" w:rsidRDefault="00290DC6" w:rsidP="00131700">
      <w:pPr>
        <w:ind w:left="720"/>
      </w:pPr>
      <w:r>
        <w:lastRenderedPageBreak/>
        <w:sym w:font="Symbol" w:char="F0B7"/>
      </w:r>
      <w:r>
        <w:t xml:space="preserve">  Une transformation isobare (P = constante)</w:t>
      </w:r>
      <w:r w:rsidR="00131700" w:rsidRPr="00FD099C">
        <w:rPr>
          <w:noProof/>
        </w:rPr>
        <w:t xml:space="preserve"> </w:t>
      </w:r>
      <w:r w:rsidR="00131700" w:rsidRPr="00131700">
        <w:rPr>
          <w:noProof/>
          <w:lang w:val="en-US"/>
        </w:rPr>
        <w:drawing>
          <wp:inline distT="0" distB="0" distL="0" distR="0">
            <wp:extent cx="3071876" cy="1181595"/>
            <wp:effectExtent l="0" t="0" r="0" b="0"/>
            <wp:docPr id="5" name="Image 43"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associée"/>
                    <pic:cNvPicPr>
                      <a:picLocks noChangeAspect="1" noChangeArrowheads="1"/>
                    </pic:cNvPicPr>
                  </pic:nvPicPr>
                  <pic:blipFill>
                    <a:blip r:embed="rId16" cstate="print"/>
                    <a:srcRect/>
                    <a:stretch>
                      <a:fillRect/>
                    </a:stretch>
                  </pic:blipFill>
                  <pic:spPr bwMode="auto">
                    <a:xfrm>
                      <a:off x="0" y="0"/>
                      <a:ext cx="3087798" cy="1187719"/>
                    </a:xfrm>
                    <a:prstGeom prst="rect">
                      <a:avLst/>
                    </a:prstGeom>
                    <a:noFill/>
                    <a:ln w="9525">
                      <a:noFill/>
                      <a:miter lim="800000"/>
                      <a:headEnd/>
                      <a:tailEnd/>
                    </a:ln>
                  </pic:spPr>
                </pic:pic>
              </a:graphicData>
            </a:graphic>
          </wp:inline>
        </w:drawing>
      </w:r>
    </w:p>
    <w:p w:rsidR="00131700" w:rsidRDefault="00131700" w:rsidP="00131700">
      <w:r>
        <w:t xml:space="preserve">               </w:t>
      </w:r>
      <w:r w:rsidR="00290DC6">
        <w:sym w:font="Symbol" w:char="F0B7"/>
      </w:r>
      <w:r w:rsidR="00290DC6">
        <w:t xml:space="preserve">  Une transformation isotherme (T = constante)</w:t>
      </w:r>
      <w:r w:rsidRPr="00FD099C">
        <w:rPr>
          <w:noProof/>
        </w:rPr>
        <w:t xml:space="preserve"> </w:t>
      </w:r>
    </w:p>
    <w:p w:rsidR="00131700" w:rsidRDefault="00131700" w:rsidP="00860524">
      <w:pPr>
        <w:ind w:left="720"/>
      </w:pPr>
      <w:r w:rsidRPr="00131700">
        <w:rPr>
          <w:noProof/>
          <w:lang w:val="en-US"/>
        </w:rPr>
        <w:drawing>
          <wp:inline distT="0" distB="0" distL="0" distR="0">
            <wp:extent cx="2487930" cy="1769110"/>
            <wp:effectExtent l="0" t="0" r="0" b="0"/>
            <wp:docPr id="9" name="Image 46" descr="Résultat de recherche d'images pour &quot;transformation isotherme trav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ésultat de recherche d'images pour &quot;transformation isotherme travail&quot;"/>
                    <pic:cNvPicPr>
                      <a:picLocks noChangeAspect="1" noChangeArrowheads="1"/>
                    </pic:cNvPicPr>
                  </pic:nvPicPr>
                  <pic:blipFill>
                    <a:blip r:embed="rId17" cstate="print"/>
                    <a:srcRect/>
                    <a:stretch>
                      <a:fillRect/>
                    </a:stretch>
                  </pic:blipFill>
                  <pic:spPr bwMode="auto">
                    <a:xfrm>
                      <a:off x="0" y="0"/>
                      <a:ext cx="2487930" cy="1769110"/>
                    </a:xfrm>
                    <a:prstGeom prst="rect">
                      <a:avLst/>
                    </a:prstGeom>
                    <a:noFill/>
                    <a:ln w="9525">
                      <a:noFill/>
                      <a:miter lim="800000"/>
                      <a:headEnd/>
                      <a:tailEnd/>
                    </a:ln>
                  </pic:spPr>
                </pic:pic>
              </a:graphicData>
            </a:graphic>
          </wp:inline>
        </w:drawing>
      </w:r>
    </w:p>
    <w:p w:rsidR="00131700" w:rsidRDefault="00131700" w:rsidP="00860524">
      <w:pPr>
        <w:ind w:left="720"/>
      </w:pPr>
    </w:p>
    <w:p w:rsidR="00290DC6" w:rsidRDefault="00290DC6" w:rsidP="00860524">
      <w:pPr>
        <w:ind w:left="720"/>
      </w:pPr>
      <w:r>
        <w:sym w:font="Symbol" w:char="F0B7"/>
      </w:r>
      <w:r>
        <w:t xml:space="preserve">  Une transformation isentropique (adiabatique) (S = constante) ou (Q = constante)</w:t>
      </w: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FD099C" w:rsidRDefault="00FD099C" w:rsidP="00860524">
      <w:pPr>
        <w:ind w:left="720"/>
      </w:pPr>
    </w:p>
    <w:p w:rsidR="00354F6D" w:rsidRDefault="00DF5D3A" w:rsidP="00103705">
      <w:r>
        <w:t>.</w:t>
      </w:r>
      <w:r>
        <w:sym w:font="Symbol" w:char="F0B7"/>
      </w:r>
      <w:r>
        <w:t xml:space="preserve">  A l’échelle microscopique; c’est une énergie échangée de façon ordonnée (grâce au déplacement par exemple d’un piston qui imprime une certaine direction aux atomes.  Ce n’est pas une fonction d’état.</w:t>
      </w:r>
    </w:p>
    <w:p w:rsidR="00DF5D3A" w:rsidRDefault="00DF5D3A" w:rsidP="00354F6D">
      <w:pPr>
        <w:ind w:left="720"/>
      </w:pPr>
      <w:r>
        <w:sym w:font="Symbol" w:char="F0B7"/>
      </w:r>
      <w:r>
        <w:t>Le travail résulte le plus souvent d’une variation de volume d’un système déformable (non rigide), par exemple le cas du déplacement d’un piston. On parle alors de travail définit par :</w:t>
      </w:r>
    </w:p>
    <w:p w:rsidR="00F22722" w:rsidRDefault="00F22722" w:rsidP="00DF5D3A">
      <w:pPr>
        <w:ind w:left="720"/>
      </w:pPr>
      <w:r>
        <w:t xml:space="preserve">Un travail résultant d un déplacement  de piston </w:t>
      </w:r>
    </w:p>
    <w:p w:rsidR="00AA3CDD" w:rsidRDefault="00E35E35" w:rsidP="00DF5D3A">
      <w:pPr>
        <w:ind w:left="720"/>
      </w:pPr>
      <w:r>
        <w:rPr>
          <w:noProof/>
          <w:lang w:val="en-US"/>
        </w:rPr>
        <w:drawing>
          <wp:anchor distT="0" distB="0" distL="114300" distR="114300" simplePos="0" relativeHeight="251658240" behindDoc="0" locked="0" layoutInCell="1" allowOverlap="1">
            <wp:simplePos x="1378775" y="8473044"/>
            <wp:positionH relativeFrom="column">
              <wp:align>left</wp:align>
            </wp:positionH>
            <wp:positionV relativeFrom="paragraph">
              <wp:align>top</wp:align>
            </wp:positionV>
            <wp:extent cx="2747900" cy="1235034"/>
            <wp:effectExtent l="19050" t="0" r="0" b="0"/>
            <wp:wrapSquare wrapText="bothSides"/>
            <wp:docPr id="37" name="Image 37"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associée"/>
                    <pic:cNvPicPr>
                      <a:picLocks noChangeAspect="1" noChangeArrowheads="1"/>
                    </pic:cNvPicPr>
                  </pic:nvPicPr>
                  <pic:blipFill>
                    <a:blip r:embed="rId18" cstate="print"/>
                    <a:srcRect/>
                    <a:stretch>
                      <a:fillRect/>
                    </a:stretch>
                  </pic:blipFill>
                  <pic:spPr bwMode="auto">
                    <a:xfrm>
                      <a:off x="0" y="0"/>
                      <a:ext cx="2747900" cy="1235034"/>
                    </a:xfrm>
                    <a:prstGeom prst="rect">
                      <a:avLst/>
                    </a:prstGeom>
                    <a:noFill/>
                    <a:ln w="9525">
                      <a:noFill/>
                      <a:miter lim="800000"/>
                      <a:headEnd/>
                      <a:tailEnd/>
                    </a:ln>
                  </pic:spPr>
                </pic:pic>
              </a:graphicData>
            </a:graphic>
          </wp:anchor>
        </w:drawing>
      </w:r>
      <w:r w:rsidR="00F22722">
        <w:br w:type="textWrapping" w:clear="all"/>
        <w:t>On définie la pression exercée par une force (F) sur la surface (S) du piston par :</w:t>
      </w:r>
    </w:p>
    <w:p w:rsidR="00F22722" w:rsidRDefault="00F22722" w:rsidP="00DF5D3A">
      <w:pPr>
        <w:ind w:left="720"/>
      </w:pPr>
      <w:r>
        <w:t xml:space="preserve">P = F/ S </w:t>
      </w:r>
    </w:p>
    <w:p w:rsidR="00F22722" w:rsidRDefault="00F22722" w:rsidP="00DF5D3A">
      <w:pPr>
        <w:ind w:left="720"/>
      </w:pPr>
      <w:r>
        <w:t>Donc le travail exercé sur ce piston est la force (F) par un déplacement (</w:t>
      </w:r>
      <w:proofErr w:type="spellStart"/>
      <w:r>
        <w:t>dx</w:t>
      </w:r>
      <w:proofErr w:type="spellEnd"/>
      <w:r>
        <w:t>):</w:t>
      </w:r>
    </w:p>
    <w:p w:rsidR="00F22722" w:rsidRDefault="00F22722" w:rsidP="00DF5D3A">
      <w:pPr>
        <w:ind w:left="720"/>
        <w:rPr>
          <w:lang w:val="en-US"/>
        </w:rPr>
      </w:pPr>
      <w:proofErr w:type="spellStart"/>
      <w:proofErr w:type="gramStart"/>
      <w:r w:rsidRPr="00F22722">
        <w:rPr>
          <w:lang w:val="en-US"/>
        </w:rPr>
        <w:t>dW</w:t>
      </w:r>
      <w:proofErr w:type="spellEnd"/>
      <w:proofErr w:type="gramEnd"/>
      <w:r w:rsidRPr="00F22722">
        <w:rPr>
          <w:lang w:val="en-US"/>
        </w:rPr>
        <w:t xml:space="preserve"> = F . </w:t>
      </w:r>
      <w:proofErr w:type="spellStart"/>
      <w:proofErr w:type="gramStart"/>
      <w:r w:rsidRPr="00F22722">
        <w:rPr>
          <w:lang w:val="en-US"/>
        </w:rPr>
        <w:t>dx</w:t>
      </w:r>
      <w:proofErr w:type="spellEnd"/>
      <w:proofErr w:type="gramEnd"/>
      <w:r w:rsidRPr="00F22722">
        <w:rPr>
          <w:lang w:val="en-US"/>
        </w:rPr>
        <w:t xml:space="preserve"> = P S . </w:t>
      </w:r>
      <w:proofErr w:type="spellStart"/>
      <w:proofErr w:type="gramStart"/>
      <w:r w:rsidRPr="00F22722">
        <w:rPr>
          <w:lang w:val="en-US"/>
        </w:rPr>
        <w:t>dx</w:t>
      </w:r>
      <w:proofErr w:type="spellEnd"/>
      <w:proofErr w:type="gramEnd"/>
      <w:r w:rsidRPr="00F22722">
        <w:rPr>
          <w:lang w:val="en-US"/>
        </w:rPr>
        <w:t xml:space="preserve"> = P </w:t>
      </w:r>
      <w:r>
        <w:rPr>
          <w:lang w:val="en-US"/>
        </w:rPr>
        <w:t xml:space="preserve">.S  </w:t>
      </w:r>
      <w:proofErr w:type="spellStart"/>
      <w:r>
        <w:rPr>
          <w:lang w:val="en-US"/>
        </w:rPr>
        <w:t>dV</w:t>
      </w:r>
      <w:proofErr w:type="spellEnd"/>
      <w:r>
        <w:rPr>
          <w:lang w:val="en-US"/>
        </w:rPr>
        <w:t xml:space="preserve">/S = P  </w:t>
      </w:r>
      <w:proofErr w:type="spellStart"/>
      <w:r>
        <w:rPr>
          <w:lang w:val="en-US"/>
        </w:rPr>
        <w:t>dv</w:t>
      </w:r>
      <w:proofErr w:type="spellEnd"/>
    </w:p>
    <w:p w:rsidR="00F22722" w:rsidRDefault="00F22722" w:rsidP="00F22722">
      <w:pPr>
        <w:ind w:left="720"/>
      </w:pPr>
      <w:r>
        <w:t xml:space="preserve">D’où le travail élémentaire est défini par la relation :    d W = -  P  </w:t>
      </w:r>
      <w:proofErr w:type="spellStart"/>
      <w:r>
        <w:t>dv</w:t>
      </w:r>
      <w:proofErr w:type="spellEnd"/>
      <w:r>
        <w:t xml:space="preserve"> </w:t>
      </w:r>
    </w:p>
    <w:p w:rsidR="00C12018" w:rsidRDefault="00C12018" w:rsidP="00F22722">
      <w:pPr>
        <w:ind w:left="720"/>
      </w:pPr>
      <w:r>
        <w:t xml:space="preserve">Remarque </w:t>
      </w:r>
      <w:proofErr w:type="gramStart"/>
      <w:r>
        <w:t>:  Le</w:t>
      </w:r>
      <w:proofErr w:type="gramEnd"/>
      <w:r>
        <w:t xml:space="preserve"> signe (-) est imposé par la convention de signe d’énergie.</w:t>
      </w:r>
      <w:r>
        <w:sym w:font="Symbol" w:char="F0B7"/>
      </w:r>
      <w:r>
        <w:t xml:space="preserve">  Si le piston se déplace vers la droite (</w:t>
      </w:r>
      <w:r>
        <w:sym w:font="Symbol" w:char="F0B7"/>
      </w:r>
      <w:r>
        <w:t xml:space="preserve"> &gt; 0) et le travail est cédé ou fourni par le système au milieu extérieur donc le travail &lt; 0 (négatif). Si le piston se déplace vers la gauche </w:t>
      </w:r>
      <w:proofErr w:type="gramStart"/>
      <w:r>
        <w:t>( 0</w:t>
      </w:r>
      <w:proofErr w:type="gramEnd"/>
      <w:r>
        <w:t>) et le travail est reçu par le système du milieu extérieur donc le travail &gt; 0 (positif).</w:t>
      </w:r>
    </w:p>
    <w:p w:rsidR="00103705" w:rsidRDefault="00F22722" w:rsidP="00103705">
      <w:pPr>
        <w:ind w:left="720"/>
        <w:rPr>
          <w:rFonts w:eastAsiaTheme="minorEastAsia"/>
        </w:rPr>
      </w:pPr>
      <w:r>
        <w:t xml:space="preserve">    </w:t>
      </w:r>
      <w:r w:rsidR="00C12018">
        <w:t xml:space="preserve">Pour une transformation finie entre l’état initial (1) et l’état final (2); la variation du travail </w:t>
      </w:r>
    </w:p>
    <w:p w:rsidR="00103705" w:rsidRPr="00103705" w:rsidRDefault="00103705" w:rsidP="00F22722">
      <w:pPr>
        <w:ind w:left="720"/>
        <w:rPr>
          <w:oMath/>
          <w:rFonts w:ascii="Cambria Math" w:hAnsi="Cambria Math"/>
        </w:rPr>
      </w:pPr>
      <w:r>
        <w:rPr>
          <w:rFonts w:eastAsiaTheme="minorEastAsia"/>
        </w:rPr>
        <w:t xml:space="preserve">                                        </w:t>
      </w:r>
      <w:proofErr w:type="spellStart"/>
      <w:proofErr w:type="gramStart"/>
      <w:r>
        <w:rPr>
          <w:rFonts w:eastAsiaTheme="minorEastAsia"/>
        </w:rPr>
        <w:t>dw</w:t>
      </w:r>
      <w:proofErr w:type="spellEnd"/>
      <w:proofErr w:type="gramEnd"/>
      <w:r>
        <w:rPr>
          <w:rFonts w:eastAsiaTheme="minorEastAsia"/>
        </w:rPr>
        <w:t xml:space="preserve">   = -p</w:t>
      </w:r>
      <m:oMath>
        <m:nary>
          <m:naryPr>
            <m:limLoc m:val="subSup"/>
            <m:ctrlPr>
              <w:rPr>
                <w:rFonts w:ascii="Cambria Math" w:hAnsi="Cambria Math"/>
                <w:i/>
              </w:rPr>
            </m:ctrlPr>
          </m:naryPr>
          <m:sub>
            <m:r>
              <w:rPr>
                <w:rFonts w:ascii="Cambria Math" w:hAnsi="Cambria Math"/>
              </w:rPr>
              <m:t>v1</m:t>
            </m:r>
          </m:sub>
          <m:sup>
            <m:r>
              <w:rPr>
                <w:rFonts w:ascii="Cambria Math" w:hAnsi="Cambria Math"/>
              </w:rPr>
              <m:t>v2</m:t>
            </m:r>
          </m:sup>
          <m:e>
            <m:r>
              <w:rPr>
                <w:rFonts w:ascii="Cambria Math" w:hAnsi="Cambria Math"/>
              </w:rPr>
              <m:t>dv</m:t>
            </m:r>
          </m:e>
        </m:nary>
      </m:oMath>
    </w:p>
    <w:p w:rsidR="00103705" w:rsidRPr="00103705" w:rsidRDefault="00103705" w:rsidP="00103705">
      <w:pPr>
        <w:ind w:left="720"/>
        <w:rPr>
          <w:rFonts w:eastAsiaTheme="minorEastAsia"/>
        </w:rPr>
      </w:pPr>
    </w:p>
    <w:p w:rsidR="00C12018" w:rsidRDefault="00C12018" w:rsidP="00F22722">
      <w:pPr>
        <w:ind w:left="720"/>
      </w:pPr>
    </w:p>
    <w:p w:rsidR="00C12018" w:rsidRDefault="00C12018" w:rsidP="00F22722">
      <w:pPr>
        <w:ind w:left="720"/>
      </w:pPr>
      <w:r>
        <w:t>On distingue plusieurs types de transformation, où on peut à chaque fois calculer le travail reçu ou cédé par le système lors de ces évolutions :</w:t>
      </w:r>
    </w:p>
    <w:p w:rsidR="00C12018" w:rsidRDefault="00C12018" w:rsidP="00C12018">
      <w:pPr>
        <w:pStyle w:val="Paragraphedeliste"/>
        <w:numPr>
          <w:ilvl w:val="0"/>
          <w:numId w:val="4"/>
        </w:numPr>
      </w:pPr>
      <w:r>
        <w:t>Pour un</w:t>
      </w:r>
      <w:r w:rsidR="00A91DBE">
        <w:t xml:space="preserve">e transformation isobare (P = </w:t>
      </w:r>
      <w:proofErr w:type="spellStart"/>
      <w:r w:rsidR="00A91DBE">
        <w:t>c</w:t>
      </w:r>
      <w:r>
        <w:t>te</w:t>
      </w:r>
      <w:proofErr w:type="spellEnd"/>
      <w:r>
        <w:t>)</w:t>
      </w:r>
    </w:p>
    <w:p w:rsidR="00C12018" w:rsidRDefault="00C12018" w:rsidP="00C12018">
      <w:pPr>
        <w:pStyle w:val="Paragraphedeliste"/>
        <w:ind w:left="1080"/>
      </w:pPr>
    </w:p>
    <w:p w:rsidR="00C12018" w:rsidRDefault="00C12018" w:rsidP="00C12018">
      <w:pPr>
        <w:pStyle w:val="Paragraphedeliste"/>
        <w:ind w:left="1080"/>
      </w:pPr>
      <w:r>
        <w:rPr>
          <w:noProof/>
          <w:lang w:val="en-US"/>
        </w:rPr>
        <w:lastRenderedPageBreak/>
        <w:drawing>
          <wp:inline distT="0" distB="0" distL="0" distR="0">
            <wp:extent cx="2660015" cy="1894205"/>
            <wp:effectExtent l="19050" t="0" r="0" b="0"/>
            <wp:docPr id="43" name="Image 43"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associée"/>
                    <pic:cNvPicPr>
                      <a:picLocks noChangeAspect="1" noChangeArrowheads="1"/>
                    </pic:cNvPicPr>
                  </pic:nvPicPr>
                  <pic:blipFill>
                    <a:blip r:embed="rId16" cstate="print"/>
                    <a:srcRect/>
                    <a:stretch>
                      <a:fillRect/>
                    </a:stretch>
                  </pic:blipFill>
                  <pic:spPr bwMode="auto">
                    <a:xfrm>
                      <a:off x="0" y="0"/>
                      <a:ext cx="2660015" cy="1894205"/>
                    </a:xfrm>
                    <a:prstGeom prst="rect">
                      <a:avLst/>
                    </a:prstGeom>
                    <a:noFill/>
                    <a:ln w="9525">
                      <a:noFill/>
                      <a:miter lim="800000"/>
                      <a:headEnd/>
                      <a:tailEnd/>
                    </a:ln>
                  </pic:spPr>
                </pic:pic>
              </a:graphicData>
            </a:graphic>
          </wp:inline>
        </w:drawing>
      </w:r>
    </w:p>
    <w:p w:rsidR="00C12018" w:rsidRDefault="00C12018" w:rsidP="00062A6A">
      <w:pPr>
        <w:pStyle w:val="Paragraphedeliste"/>
        <w:numPr>
          <w:ilvl w:val="0"/>
          <w:numId w:val="4"/>
        </w:numPr>
      </w:pPr>
      <w:r>
        <w:t xml:space="preserve">Pour une transformation isotherme </w:t>
      </w:r>
      <w:proofErr w:type="gramStart"/>
      <w:r>
        <w:t>( T</w:t>
      </w:r>
      <w:proofErr w:type="gramEnd"/>
      <w:r>
        <w:t xml:space="preserve"> = </w:t>
      </w:r>
      <w:proofErr w:type="spellStart"/>
      <w:r>
        <w:t>cste</w:t>
      </w:r>
      <w:proofErr w:type="spellEnd"/>
      <w:r>
        <w:t>)</w:t>
      </w:r>
    </w:p>
    <w:p w:rsidR="00062A6A" w:rsidRDefault="00062A6A" w:rsidP="00062A6A">
      <w:pPr>
        <w:pStyle w:val="Paragraphedeliste"/>
        <w:ind w:left="1080"/>
      </w:pPr>
    </w:p>
    <w:p w:rsidR="00062A6A" w:rsidRDefault="00062A6A" w:rsidP="00062A6A">
      <w:pPr>
        <w:pStyle w:val="Paragraphedeliste"/>
        <w:ind w:left="1080"/>
      </w:pPr>
      <w:r>
        <w:rPr>
          <w:noProof/>
          <w:lang w:val="en-US"/>
        </w:rPr>
        <w:drawing>
          <wp:inline distT="0" distB="0" distL="0" distR="0">
            <wp:extent cx="2487930" cy="1769110"/>
            <wp:effectExtent l="0" t="0" r="0" b="0"/>
            <wp:docPr id="46" name="Image 46" descr="Résultat de recherche d'images pour &quot;transformation isotherme trav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ésultat de recherche d'images pour &quot;transformation isotherme travail&quot;"/>
                    <pic:cNvPicPr>
                      <a:picLocks noChangeAspect="1" noChangeArrowheads="1"/>
                    </pic:cNvPicPr>
                  </pic:nvPicPr>
                  <pic:blipFill>
                    <a:blip r:embed="rId17" cstate="print"/>
                    <a:srcRect/>
                    <a:stretch>
                      <a:fillRect/>
                    </a:stretch>
                  </pic:blipFill>
                  <pic:spPr bwMode="auto">
                    <a:xfrm>
                      <a:off x="0" y="0"/>
                      <a:ext cx="2487930" cy="1769110"/>
                    </a:xfrm>
                    <a:prstGeom prst="rect">
                      <a:avLst/>
                    </a:prstGeom>
                    <a:noFill/>
                    <a:ln w="9525">
                      <a:noFill/>
                      <a:miter lim="800000"/>
                      <a:headEnd/>
                      <a:tailEnd/>
                    </a:ln>
                  </pic:spPr>
                </pic:pic>
              </a:graphicData>
            </a:graphic>
          </wp:inline>
        </w:drawing>
      </w:r>
    </w:p>
    <w:p w:rsidR="00062A6A" w:rsidRDefault="00062A6A" w:rsidP="00DD67F0">
      <w:pPr>
        <w:pStyle w:val="Paragraphedeliste"/>
        <w:numPr>
          <w:ilvl w:val="0"/>
          <w:numId w:val="4"/>
        </w:numPr>
      </w:pPr>
      <w:r>
        <w:t xml:space="preserve">Pour une transformation isochore (V = </w:t>
      </w:r>
      <w:proofErr w:type="spellStart"/>
      <w:r>
        <w:t>cste</w:t>
      </w:r>
      <w:proofErr w:type="spellEnd"/>
      <w:r>
        <w:t>)</w:t>
      </w:r>
    </w:p>
    <w:p w:rsidR="00DD67F0" w:rsidRDefault="00DD67F0" w:rsidP="00DD67F0">
      <w:pPr>
        <w:pStyle w:val="Paragraphedeliste"/>
        <w:ind w:left="1080"/>
      </w:pPr>
    </w:p>
    <w:p w:rsidR="00DD67F0" w:rsidRDefault="00DD67F0" w:rsidP="00DD67F0">
      <w:pPr>
        <w:pStyle w:val="Paragraphedeliste"/>
        <w:ind w:left="1080"/>
      </w:pPr>
      <w:r>
        <w:rPr>
          <w:noProof/>
          <w:lang w:val="en-US"/>
        </w:rPr>
        <w:drawing>
          <wp:inline distT="0" distB="0" distL="0" distR="0">
            <wp:extent cx="2096135" cy="1650365"/>
            <wp:effectExtent l="19050" t="0" r="0" b="0"/>
            <wp:docPr id="49" name="Image 49" descr="Résultat de recherche d'images pour &quot;transformation isochore trava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ésultat de recherche d'images pour &quot;transformation isochore travail&quot;"/>
                    <pic:cNvPicPr>
                      <a:picLocks noChangeAspect="1" noChangeArrowheads="1"/>
                    </pic:cNvPicPr>
                  </pic:nvPicPr>
                  <pic:blipFill>
                    <a:blip r:embed="rId15" cstate="print"/>
                    <a:srcRect/>
                    <a:stretch>
                      <a:fillRect/>
                    </a:stretch>
                  </pic:blipFill>
                  <pic:spPr bwMode="auto">
                    <a:xfrm>
                      <a:off x="0" y="0"/>
                      <a:ext cx="2096135" cy="1650365"/>
                    </a:xfrm>
                    <a:prstGeom prst="rect">
                      <a:avLst/>
                    </a:prstGeom>
                    <a:noFill/>
                    <a:ln w="9525">
                      <a:noFill/>
                      <a:miter lim="800000"/>
                      <a:headEnd/>
                      <a:tailEnd/>
                    </a:ln>
                  </pic:spPr>
                </pic:pic>
              </a:graphicData>
            </a:graphic>
          </wp:inline>
        </w:drawing>
      </w:r>
    </w:p>
    <w:p w:rsidR="00DD67F0" w:rsidRDefault="00DD67F0" w:rsidP="00DD67F0">
      <w:pPr>
        <w:pStyle w:val="Paragraphedeliste"/>
        <w:ind w:left="1080"/>
      </w:pPr>
    </w:p>
    <w:p w:rsidR="00DD67F0" w:rsidRDefault="00DD67F0" w:rsidP="00DD67F0">
      <w:pPr>
        <w:pStyle w:val="Paragraphedeliste"/>
        <w:ind w:left="1080"/>
      </w:pPr>
      <w:r>
        <w:t>Pas</w:t>
      </w:r>
      <w:r w:rsidR="00A91DBE">
        <w:t xml:space="preserve"> de variation de volume, donc dv</w:t>
      </w:r>
      <w:r>
        <w:t xml:space="preserve"> = 0   W = 0</w:t>
      </w:r>
    </w:p>
    <w:p w:rsidR="00DD67F0" w:rsidRDefault="00DD67F0" w:rsidP="00DD67F0">
      <w:pPr>
        <w:pStyle w:val="Paragraphedeliste"/>
        <w:ind w:left="1080"/>
      </w:pPr>
    </w:p>
    <w:p w:rsidR="00DD67F0" w:rsidRPr="00F22722" w:rsidRDefault="00DD67F0" w:rsidP="00DD67F0">
      <w:pPr>
        <w:pStyle w:val="Paragraphedeliste"/>
        <w:ind w:left="1080"/>
      </w:pPr>
    </w:p>
    <w:p w:rsidR="00F22722" w:rsidRPr="00F22722" w:rsidRDefault="00DD67F0" w:rsidP="00DF5D3A">
      <w:pPr>
        <w:ind w:left="720"/>
      </w:pPr>
      <w:r>
        <w:t>5. Convention du signe d’énergie  Les énergies (W, Q) reçues par le système sont</w:t>
      </w:r>
      <w:r>
        <w:sym w:font="Symbol" w:char="F0B7"/>
      </w:r>
      <w:r>
        <w:t xml:space="preserve"> &gt; 0 (positives) et affectées de signe (+).  Les énergies (W, Q) cédées par le système sont</w:t>
      </w:r>
      <w:r>
        <w:sym w:font="Symbol" w:char="F0B7"/>
      </w:r>
      <w:r>
        <w:t xml:space="preserve"> &lt; 0 (négatives) et affectées de signe (-).</w:t>
      </w:r>
    </w:p>
    <w:p w:rsidR="00AA3CDD" w:rsidRPr="00F22722" w:rsidRDefault="00AA3CDD" w:rsidP="00DF5D3A">
      <w:pPr>
        <w:ind w:left="720"/>
        <w:rPr>
          <w:sz w:val="24"/>
          <w:szCs w:val="24"/>
        </w:rPr>
      </w:pPr>
    </w:p>
    <w:sectPr w:rsidR="00AA3CDD" w:rsidRPr="00F22722" w:rsidSect="004E2E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54A5D"/>
    <w:multiLevelType w:val="multilevel"/>
    <w:tmpl w:val="32A66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9157317"/>
    <w:multiLevelType w:val="hybridMultilevel"/>
    <w:tmpl w:val="3EE676C8"/>
    <w:lvl w:ilvl="0" w:tplc="7B445C10">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2D8F08C8"/>
    <w:multiLevelType w:val="hybridMultilevel"/>
    <w:tmpl w:val="CC38FE0C"/>
    <w:lvl w:ilvl="0" w:tplc="5CCEA68C">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54F03924"/>
    <w:multiLevelType w:val="multilevel"/>
    <w:tmpl w:val="C838B40E"/>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67975109"/>
    <w:multiLevelType w:val="hybridMultilevel"/>
    <w:tmpl w:val="10B2F636"/>
    <w:lvl w:ilvl="0" w:tplc="CBECB98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9678AD"/>
    <w:rsid w:val="000061FC"/>
    <w:rsid w:val="00062A6A"/>
    <w:rsid w:val="000C4460"/>
    <w:rsid w:val="001015DD"/>
    <w:rsid w:val="00103705"/>
    <w:rsid w:val="00120D36"/>
    <w:rsid w:val="00131700"/>
    <w:rsid w:val="00183444"/>
    <w:rsid w:val="00290DC6"/>
    <w:rsid w:val="002A0D1C"/>
    <w:rsid w:val="00331662"/>
    <w:rsid w:val="00354F6D"/>
    <w:rsid w:val="004E2EB8"/>
    <w:rsid w:val="005B34C2"/>
    <w:rsid w:val="00794281"/>
    <w:rsid w:val="007A3ECD"/>
    <w:rsid w:val="00853FA0"/>
    <w:rsid w:val="00860524"/>
    <w:rsid w:val="00875EAB"/>
    <w:rsid w:val="008C13F0"/>
    <w:rsid w:val="008C541F"/>
    <w:rsid w:val="009678AD"/>
    <w:rsid w:val="009903E8"/>
    <w:rsid w:val="009D00A5"/>
    <w:rsid w:val="00A57E94"/>
    <w:rsid w:val="00A91DBE"/>
    <w:rsid w:val="00AA3CDD"/>
    <w:rsid w:val="00BE6748"/>
    <w:rsid w:val="00C12018"/>
    <w:rsid w:val="00C166DA"/>
    <w:rsid w:val="00CC28B5"/>
    <w:rsid w:val="00D47F60"/>
    <w:rsid w:val="00DD67F0"/>
    <w:rsid w:val="00DF5D3A"/>
    <w:rsid w:val="00E35E35"/>
    <w:rsid w:val="00F22722"/>
    <w:rsid w:val="00F47057"/>
    <w:rsid w:val="00FD09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E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78AD"/>
    <w:pPr>
      <w:ind w:left="720"/>
      <w:contextualSpacing/>
    </w:pPr>
  </w:style>
  <w:style w:type="paragraph" w:styleId="Textedebulles">
    <w:name w:val="Balloon Text"/>
    <w:basedOn w:val="Normal"/>
    <w:link w:val="TextedebullesCar"/>
    <w:uiPriority w:val="99"/>
    <w:semiHidden/>
    <w:unhideWhenUsed/>
    <w:rsid w:val="009678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78AD"/>
    <w:rPr>
      <w:rFonts w:ascii="Tahoma" w:hAnsi="Tahoma" w:cs="Tahoma"/>
      <w:sz w:val="16"/>
      <w:szCs w:val="16"/>
    </w:rPr>
  </w:style>
  <w:style w:type="paragraph" w:styleId="Citation">
    <w:name w:val="Quote"/>
    <w:basedOn w:val="Normal"/>
    <w:next w:val="Normal"/>
    <w:link w:val="CitationCar"/>
    <w:uiPriority w:val="29"/>
    <w:qFormat/>
    <w:rsid w:val="00C166DA"/>
    <w:rPr>
      <w:i/>
      <w:iCs/>
      <w:color w:val="000000" w:themeColor="text1"/>
    </w:rPr>
  </w:style>
  <w:style w:type="character" w:customStyle="1" w:styleId="CitationCar">
    <w:name w:val="Citation Car"/>
    <w:basedOn w:val="Policepardfaut"/>
    <w:link w:val="Citation"/>
    <w:uiPriority w:val="29"/>
    <w:rsid w:val="00C166DA"/>
    <w:rPr>
      <w:i/>
      <w:iCs/>
      <w:color w:val="000000" w:themeColor="text1"/>
    </w:rPr>
  </w:style>
  <w:style w:type="character" w:styleId="Textedelespacerserv">
    <w:name w:val="Placeholder Text"/>
    <w:basedOn w:val="Policepardfaut"/>
    <w:uiPriority w:val="99"/>
    <w:semiHidden/>
    <w:rsid w:val="00103705"/>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gif"/><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numbering" Target="numbering.xml"/><Relationship Id="rId16" Type="http://schemas.openxmlformats.org/officeDocument/2006/relationships/image" Target="media/image11.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EF2E4-1999-491C-A43D-7E427E05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10</Pages>
  <Words>971</Words>
  <Characters>5538</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c:creator>
  <cp:lastModifiedBy>baccouche</cp:lastModifiedBy>
  <cp:revision>22</cp:revision>
  <dcterms:created xsi:type="dcterms:W3CDTF">2018-02-10T14:13:00Z</dcterms:created>
  <dcterms:modified xsi:type="dcterms:W3CDTF">2018-02-11T20:38:00Z</dcterms:modified>
</cp:coreProperties>
</file>